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C404E0" w14:textId="77777777" w:rsidR="00994F35" w:rsidRPr="0090462C" w:rsidRDefault="00994F35" w:rsidP="00994F35">
      <w:pPr>
        <w:spacing w:before="100" w:beforeAutospacing="1" w:after="100" w:afterAutospacing="1" w:line="240" w:lineRule="auto"/>
        <w:jc w:val="center"/>
        <w:rPr>
          <w:rFonts w:ascii="Calibri" w:eastAsia="Times New Roman" w:hAnsi="Calibri" w:cs="Times New Roman"/>
          <w:b/>
          <w:sz w:val="24"/>
          <w:szCs w:val="24"/>
        </w:rPr>
      </w:pPr>
      <w:bookmarkStart w:id="0" w:name="_GoBack"/>
      <w:bookmarkEnd w:id="0"/>
      <w:r w:rsidRPr="0090462C">
        <w:rPr>
          <w:rFonts w:ascii="Calibri" w:eastAsia="Times New Roman" w:hAnsi="Calibri" w:cs="Times New Roman"/>
          <w:b/>
          <w:sz w:val="24"/>
          <w:szCs w:val="24"/>
        </w:rPr>
        <w:t>ANNUAL CAMPAIGNS</w:t>
      </w:r>
    </w:p>
    <w:p w14:paraId="35FBFACA" w14:textId="43230B0C" w:rsidR="00994F35" w:rsidRPr="0090462C" w:rsidRDefault="00994F35" w:rsidP="00994F35">
      <w:pPr>
        <w:spacing w:before="100" w:beforeAutospacing="1" w:after="100" w:afterAutospacing="1" w:line="240" w:lineRule="auto"/>
        <w:rPr>
          <w:rFonts w:ascii="Calibri" w:eastAsia="Times New Roman" w:hAnsi="Calibri" w:cs="Times New Roman"/>
          <w:sz w:val="24"/>
          <w:szCs w:val="24"/>
        </w:rPr>
      </w:pPr>
      <w:r w:rsidRPr="0090462C">
        <w:rPr>
          <w:rFonts w:ascii="Calibri" w:eastAsia="Times New Roman" w:hAnsi="Calibri" w:cs="Times New Roman"/>
          <w:sz w:val="24"/>
          <w:szCs w:val="24"/>
        </w:rPr>
        <w:t>An annual campaign is best described as a c</w:t>
      </w:r>
      <w:r w:rsidR="00BA2942" w:rsidRPr="0090462C">
        <w:rPr>
          <w:rFonts w:ascii="Calibri" w:eastAsia="Times New Roman" w:hAnsi="Calibri" w:cs="Times New Roman"/>
          <w:sz w:val="24"/>
          <w:szCs w:val="24"/>
        </w:rPr>
        <w:t>ampaign conducted each</w:t>
      </w:r>
      <w:r w:rsidRPr="0090462C">
        <w:rPr>
          <w:rFonts w:ascii="Calibri" w:eastAsia="Times New Roman" w:hAnsi="Calibri" w:cs="Times New Roman"/>
          <w:sz w:val="24"/>
          <w:szCs w:val="24"/>
        </w:rPr>
        <w:t xml:space="preserve"> year for the purpose of raising money to provide unrestricted operating funds. The money raised can be applied to any purpose. The annual campaign is usually an organization’s primary source of unrestricted contributed income and should be a mainstay of its fundraising efforts.</w:t>
      </w:r>
    </w:p>
    <w:p w14:paraId="1ED0E323" w14:textId="77777777" w:rsidR="00994F35" w:rsidRPr="0090462C" w:rsidRDefault="00994F35" w:rsidP="00994F35">
      <w:pPr>
        <w:spacing w:before="100" w:beforeAutospacing="1" w:after="100" w:afterAutospacing="1" w:line="240" w:lineRule="auto"/>
        <w:rPr>
          <w:rFonts w:ascii="Calibri" w:eastAsia="Times New Roman" w:hAnsi="Calibri" w:cs="Times New Roman"/>
          <w:sz w:val="24"/>
          <w:szCs w:val="24"/>
        </w:rPr>
      </w:pPr>
      <w:r w:rsidRPr="0090462C">
        <w:rPr>
          <w:rFonts w:ascii="Calibri" w:eastAsia="Times New Roman" w:hAnsi="Calibri" w:cs="Times New Roman"/>
          <w:sz w:val="24"/>
          <w:szCs w:val="24"/>
        </w:rPr>
        <w:t>The goals of any annual campaign ought to include:</w:t>
      </w:r>
    </w:p>
    <w:p w14:paraId="4EA681B1" w14:textId="77777777" w:rsidR="00994F35" w:rsidRPr="0090462C" w:rsidRDefault="00994F35" w:rsidP="00994F35">
      <w:pPr>
        <w:numPr>
          <w:ilvl w:val="0"/>
          <w:numId w:val="1"/>
        </w:numPr>
        <w:spacing w:before="100" w:beforeAutospacing="1" w:after="100" w:afterAutospacing="1" w:line="240" w:lineRule="auto"/>
        <w:rPr>
          <w:rFonts w:ascii="Calibri" w:eastAsia="Times New Roman" w:hAnsi="Calibri" w:cs="Times New Roman"/>
          <w:sz w:val="24"/>
          <w:szCs w:val="24"/>
        </w:rPr>
      </w:pPr>
      <w:r w:rsidRPr="0090462C">
        <w:rPr>
          <w:rFonts w:ascii="Calibri" w:eastAsia="Times New Roman" w:hAnsi="Calibri" w:cs="Times New Roman"/>
          <w:sz w:val="24"/>
          <w:szCs w:val="24"/>
        </w:rPr>
        <w:t>Stimulating the contribution of unrestricted funds</w:t>
      </w:r>
    </w:p>
    <w:p w14:paraId="64CA442E" w14:textId="77777777" w:rsidR="00994F35" w:rsidRPr="0090462C" w:rsidRDefault="00BA2942" w:rsidP="00994F35">
      <w:pPr>
        <w:numPr>
          <w:ilvl w:val="0"/>
          <w:numId w:val="1"/>
        </w:numPr>
        <w:spacing w:before="100" w:beforeAutospacing="1" w:after="100" w:afterAutospacing="1" w:line="240" w:lineRule="auto"/>
        <w:rPr>
          <w:rFonts w:ascii="Calibri" w:eastAsia="Times New Roman" w:hAnsi="Calibri" w:cs="Times New Roman"/>
          <w:sz w:val="24"/>
          <w:szCs w:val="24"/>
        </w:rPr>
      </w:pPr>
      <w:r w:rsidRPr="0090462C">
        <w:rPr>
          <w:rFonts w:ascii="Calibri" w:eastAsia="Times New Roman" w:hAnsi="Calibri" w:cs="Times New Roman"/>
          <w:sz w:val="24"/>
          <w:szCs w:val="24"/>
        </w:rPr>
        <w:t>Raising an awareness of the organization and enhancing your institutional marketing</w:t>
      </w:r>
    </w:p>
    <w:p w14:paraId="3EA69398" w14:textId="77777777" w:rsidR="00994F35" w:rsidRPr="0090462C" w:rsidRDefault="00994F35" w:rsidP="00994F35">
      <w:pPr>
        <w:numPr>
          <w:ilvl w:val="0"/>
          <w:numId w:val="1"/>
        </w:numPr>
        <w:spacing w:before="100" w:beforeAutospacing="1" w:after="100" w:afterAutospacing="1" w:line="240" w:lineRule="auto"/>
        <w:rPr>
          <w:rFonts w:ascii="Calibri" w:eastAsia="Times New Roman" w:hAnsi="Calibri" w:cs="Times New Roman"/>
          <w:sz w:val="24"/>
          <w:szCs w:val="24"/>
        </w:rPr>
      </w:pPr>
      <w:r w:rsidRPr="0090462C">
        <w:rPr>
          <w:rFonts w:ascii="Calibri" w:eastAsia="Times New Roman" w:hAnsi="Calibri" w:cs="Times New Roman"/>
          <w:sz w:val="24"/>
          <w:szCs w:val="24"/>
        </w:rPr>
        <w:t xml:space="preserve">Developing a base of knowledgeable </w:t>
      </w:r>
      <w:r w:rsidR="00BA2942" w:rsidRPr="0090462C">
        <w:rPr>
          <w:rFonts w:ascii="Calibri" w:eastAsia="Times New Roman" w:hAnsi="Calibri" w:cs="Times New Roman"/>
          <w:sz w:val="24"/>
          <w:szCs w:val="24"/>
        </w:rPr>
        <w:t xml:space="preserve">supporters and </w:t>
      </w:r>
      <w:r w:rsidRPr="0090462C">
        <w:rPr>
          <w:rFonts w:ascii="Calibri" w:eastAsia="Times New Roman" w:hAnsi="Calibri" w:cs="Times New Roman"/>
          <w:sz w:val="24"/>
          <w:szCs w:val="24"/>
        </w:rPr>
        <w:t>volunteers</w:t>
      </w:r>
    </w:p>
    <w:p w14:paraId="177903DD" w14:textId="77777777" w:rsidR="00994F35" w:rsidRPr="0090462C" w:rsidRDefault="00994F35" w:rsidP="00994F35">
      <w:pPr>
        <w:numPr>
          <w:ilvl w:val="0"/>
          <w:numId w:val="1"/>
        </w:numPr>
        <w:spacing w:before="100" w:beforeAutospacing="1" w:after="100" w:afterAutospacing="1" w:line="240" w:lineRule="auto"/>
        <w:rPr>
          <w:rFonts w:ascii="Calibri" w:eastAsia="Times New Roman" w:hAnsi="Calibri" w:cs="Times New Roman"/>
          <w:sz w:val="24"/>
          <w:szCs w:val="24"/>
        </w:rPr>
      </w:pPr>
      <w:r w:rsidRPr="0090462C">
        <w:rPr>
          <w:rFonts w:ascii="Calibri" w:eastAsia="Times New Roman" w:hAnsi="Calibri" w:cs="Times New Roman"/>
          <w:sz w:val="24"/>
          <w:szCs w:val="24"/>
        </w:rPr>
        <w:t>Cultivating prospects for future giving</w:t>
      </w:r>
    </w:p>
    <w:p w14:paraId="1896005E" w14:textId="326BA041" w:rsidR="00994F35" w:rsidRPr="0090462C" w:rsidRDefault="00994F35" w:rsidP="00994F35">
      <w:pPr>
        <w:spacing w:before="100" w:beforeAutospacing="1" w:after="100" w:afterAutospacing="1" w:line="240" w:lineRule="auto"/>
        <w:rPr>
          <w:rFonts w:ascii="Calibri" w:eastAsia="Times New Roman" w:hAnsi="Calibri" w:cs="Times New Roman"/>
          <w:sz w:val="24"/>
          <w:szCs w:val="24"/>
        </w:rPr>
      </w:pPr>
      <w:r w:rsidRPr="0090462C">
        <w:rPr>
          <w:rFonts w:ascii="Calibri" w:eastAsia="Times New Roman" w:hAnsi="Calibri" w:cs="Times New Roman"/>
          <w:sz w:val="24"/>
          <w:szCs w:val="24"/>
        </w:rPr>
        <w:t>Every nonprofit organization with a need to raise contributed income should have an annual campaign which it conducts every year.</w:t>
      </w:r>
    </w:p>
    <w:p w14:paraId="4D98C9C6" w14:textId="77777777" w:rsidR="00994F35" w:rsidRPr="0090462C" w:rsidRDefault="00994F35" w:rsidP="00994F35">
      <w:pPr>
        <w:spacing w:before="100" w:beforeAutospacing="1" w:after="100" w:afterAutospacing="1" w:line="240" w:lineRule="auto"/>
        <w:rPr>
          <w:rFonts w:ascii="Calibri" w:eastAsia="Times New Roman" w:hAnsi="Calibri" w:cs="Times New Roman"/>
          <w:b/>
          <w:sz w:val="24"/>
          <w:szCs w:val="24"/>
        </w:rPr>
      </w:pPr>
      <w:r w:rsidRPr="0090462C">
        <w:rPr>
          <w:rFonts w:ascii="Calibri" w:eastAsia="Times New Roman" w:hAnsi="Calibri" w:cs="Times New Roman"/>
          <w:b/>
          <w:sz w:val="24"/>
          <w:szCs w:val="24"/>
        </w:rPr>
        <w:t>Timing of the Annual Campaign</w:t>
      </w:r>
    </w:p>
    <w:p w14:paraId="79819089" w14:textId="77777777" w:rsidR="00994F35" w:rsidRPr="0090462C" w:rsidRDefault="00994F35" w:rsidP="00994F35">
      <w:pPr>
        <w:spacing w:before="100" w:beforeAutospacing="1" w:after="100" w:afterAutospacing="1" w:line="240" w:lineRule="auto"/>
        <w:rPr>
          <w:rFonts w:ascii="Calibri" w:eastAsia="Times New Roman" w:hAnsi="Calibri" w:cs="Times New Roman"/>
          <w:sz w:val="24"/>
          <w:szCs w:val="24"/>
        </w:rPr>
      </w:pPr>
      <w:r w:rsidRPr="0090462C">
        <w:rPr>
          <w:rFonts w:ascii="Calibri" w:eastAsia="Times New Roman" w:hAnsi="Calibri" w:cs="Times New Roman"/>
          <w:sz w:val="24"/>
          <w:szCs w:val="24"/>
        </w:rPr>
        <w:t>The best time to run an Annual Campaign is in the late fall to coincide with end of the year tax planning and also to take advantage of the bonus season for those patrons who generally receive a bonus each year based on individual or company performance.  The first appeal letter should be prepared and ready to mail by mid-November.  Many organizations are also mailing their annual campaign appeals at that time so waiting too long can mean that your appeal may get less consideration than the others that arrive earlier.  Don’t mail too early, or your appeal may be put aside and forgotten since the donor may not yet be focusing on their year-end giving.  The second appeal should be prepared and ready to mail right after Thanksgiving or in the first week of December minus those donors who have already responded to your first letter.</w:t>
      </w:r>
      <w:r w:rsidR="00DB4321" w:rsidRPr="0090462C">
        <w:rPr>
          <w:rFonts w:ascii="Calibri" w:eastAsia="Times New Roman" w:hAnsi="Calibri" w:cs="Times New Roman"/>
          <w:sz w:val="24"/>
          <w:szCs w:val="24"/>
        </w:rPr>
        <w:t xml:space="preserve">  If you plan to do a targeted third letter, narrow the list only to those who have previously supported your organization or are very likely to support you.  The third letter, if sending, should be mailed about two weeks after the second letter</w:t>
      </w:r>
      <w:r w:rsidR="00BA2942" w:rsidRPr="0090462C">
        <w:rPr>
          <w:rFonts w:ascii="Calibri" w:eastAsia="Times New Roman" w:hAnsi="Calibri" w:cs="Times New Roman"/>
          <w:sz w:val="24"/>
          <w:szCs w:val="24"/>
        </w:rPr>
        <w:t xml:space="preserve"> to those donors who have not yet responded</w:t>
      </w:r>
      <w:r w:rsidR="00DB4321" w:rsidRPr="0090462C">
        <w:rPr>
          <w:rFonts w:ascii="Calibri" w:eastAsia="Times New Roman" w:hAnsi="Calibri" w:cs="Times New Roman"/>
          <w:sz w:val="24"/>
          <w:szCs w:val="24"/>
        </w:rPr>
        <w:t>.</w:t>
      </w:r>
    </w:p>
    <w:p w14:paraId="7A92CF47" w14:textId="77777777" w:rsidR="00994F35" w:rsidRPr="0090462C" w:rsidRDefault="00DB4321" w:rsidP="00994F35">
      <w:pPr>
        <w:spacing w:before="100" w:beforeAutospacing="1" w:after="100" w:afterAutospacing="1" w:line="240" w:lineRule="auto"/>
        <w:rPr>
          <w:rFonts w:ascii="Calibri" w:eastAsia="Times New Roman" w:hAnsi="Calibri" w:cs="Times New Roman"/>
          <w:sz w:val="24"/>
          <w:szCs w:val="24"/>
        </w:rPr>
      </w:pPr>
      <w:r w:rsidRPr="0090462C">
        <w:rPr>
          <w:rFonts w:ascii="Calibri" w:eastAsia="Times New Roman" w:hAnsi="Calibri" w:cs="Times New Roman"/>
          <w:b/>
          <w:bCs/>
          <w:sz w:val="24"/>
          <w:szCs w:val="24"/>
        </w:rPr>
        <w:t>Cost- Effective</w:t>
      </w:r>
      <w:r w:rsidR="00994F35" w:rsidRPr="0090462C">
        <w:rPr>
          <w:rFonts w:ascii="Calibri" w:eastAsia="Times New Roman" w:hAnsi="Calibri" w:cs="Times New Roman"/>
          <w:b/>
          <w:bCs/>
          <w:sz w:val="24"/>
          <w:szCs w:val="24"/>
        </w:rPr>
        <w:t xml:space="preserve"> Annual Campaigns are the most cos</w:t>
      </w:r>
      <w:r w:rsidR="0001697C" w:rsidRPr="0090462C">
        <w:rPr>
          <w:rFonts w:ascii="Calibri" w:eastAsia="Times New Roman" w:hAnsi="Calibri" w:cs="Times New Roman"/>
          <w:b/>
          <w:bCs/>
          <w:sz w:val="24"/>
          <w:szCs w:val="24"/>
        </w:rPr>
        <w:t>t-effective form of development</w:t>
      </w:r>
    </w:p>
    <w:p w14:paraId="6D26CC34" w14:textId="77777777" w:rsidR="00DB4321" w:rsidRPr="0090462C" w:rsidRDefault="00994F35" w:rsidP="00994F35">
      <w:pPr>
        <w:spacing w:before="100" w:beforeAutospacing="1" w:after="100" w:afterAutospacing="1" w:line="240" w:lineRule="auto"/>
        <w:rPr>
          <w:rFonts w:ascii="Calibri" w:eastAsia="Times New Roman" w:hAnsi="Calibri" w:cs="Times New Roman"/>
          <w:sz w:val="24"/>
          <w:szCs w:val="24"/>
        </w:rPr>
      </w:pPr>
      <w:r w:rsidRPr="0090462C">
        <w:rPr>
          <w:rFonts w:ascii="Calibri" w:eastAsia="Times New Roman" w:hAnsi="Calibri" w:cs="Times New Roman"/>
          <w:sz w:val="24"/>
          <w:szCs w:val="24"/>
        </w:rPr>
        <w:t>It is not necessary to spend an enormous amount of money on expensive solicitation packets. An organization only needs a c</w:t>
      </w:r>
      <w:r w:rsidR="00DB4321" w:rsidRPr="0090462C">
        <w:rPr>
          <w:rFonts w:ascii="Calibri" w:eastAsia="Times New Roman" w:hAnsi="Calibri" w:cs="Times New Roman"/>
          <w:sz w:val="24"/>
          <w:szCs w:val="24"/>
        </w:rPr>
        <w:t>arefully prepared letter, a pledge form, and a stamped self-addressed return envelope</w:t>
      </w:r>
      <w:r w:rsidRPr="0090462C">
        <w:rPr>
          <w:rFonts w:ascii="Calibri" w:eastAsia="Times New Roman" w:hAnsi="Calibri" w:cs="Times New Roman"/>
          <w:sz w:val="24"/>
          <w:szCs w:val="24"/>
        </w:rPr>
        <w:t>. Unlike events, where an organization has to</w:t>
      </w:r>
      <w:r w:rsidR="00BA2942" w:rsidRPr="0090462C">
        <w:rPr>
          <w:rFonts w:ascii="Calibri" w:eastAsia="Times New Roman" w:hAnsi="Calibri" w:cs="Times New Roman"/>
          <w:sz w:val="24"/>
          <w:szCs w:val="24"/>
        </w:rPr>
        <w:t xml:space="preserve"> spend $30, $40 or more</w:t>
      </w:r>
      <w:r w:rsidRPr="0090462C">
        <w:rPr>
          <w:rFonts w:ascii="Calibri" w:eastAsia="Times New Roman" w:hAnsi="Calibri" w:cs="Times New Roman"/>
          <w:sz w:val="24"/>
          <w:szCs w:val="24"/>
        </w:rPr>
        <w:t xml:space="preserve"> per attendee, the annual campaign does not have these associated expenses thus allowing more of the gift to be directed to the organization and clients</w:t>
      </w:r>
      <w:r w:rsidR="00DB4321" w:rsidRPr="0090462C">
        <w:rPr>
          <w:rFonts w:ascii="Calibri" w:eastAsia="Times New Roman" w:hAnsi="Calibri" w:cs="Times New Roman"/>
          <w:sz w:val="24"/>
          <w:szCs w:val="24"/>
        </w:rPr>
        <w:t>.</w:t>
      </w:r>
    </w:p>
    <w:p w14:paraId="0474D903" w14:textId="77777777" w:rsidR="00994F35" w:rsidRPr="0090462C" w:rsidRDefault="00994F35" w:rsidP="00994F35">
      <w:pPr>
        <w:spacing w:before="100" w:beforeAutospacing="1" w:after="100" w:afterAutospacing="1" w:line="240" w:lineRule="auto"/>
        <w:rPr>
          <w:rFonts w:ascii="Calibri" w:eastAsia="Times New Roman" w:hAnsi="Calibri" w:cs="Times New Roman"/>
          <w:sz w:val="24"/>
          <w:szCs w:val="24"/>
        </w:rPr>
      </w:pPr>
      <w:r w:rsidRPr="0090462C">
        <w:rPr>
          <w:rFonts w:ascii="Calibri" w:eastAsia="Times New Roman" w:hAnsi="Calibri" w:cs="Times New Roman"/>
          <w:sz w:val="24"/>
          <w:szCs w:val="24"/>
        </w:rPr>
        <w:t xml:space="preserve">For the organization, annual campaigns have seven primary objectives: </w:t>
      </w:r>
    </w:p>
    <w:p w14:paraId="11B5EDC8" w14:textId="37359C22" w:rsidR="00994F35" w:rsidRPr="0090462C" w:rsidRDefault="00994F35" w:rsidP="00994F35">
      <w:pPr>
        <w:numPr>
          <w:ilvl w:val="0"/>
          <w:numId w:val="2"/>
        </w:numPr>
        <w:spacing w:before="100" w:beforeAutospacing="1" w:after="100" w:afterAutospacing="1" w:line="240" w:lineRule="auto"/>
        <w:rPr>
          <w:rFonts w:ascii="Calibri" w:eastAsia="Times New Roman" w:hAnsi="Calibri" w:cs="Times New Roman"/>
          <w:sz w:val="24"/>
          <w:szCs w:val="24"/>
        </w:rPr>
      </w:pPr>
      <w:r w:rsidRPr="0090462C">
        <w:rPr>
          <w:rFonts w:ascii="Calibri" w:eastAsia="Times New Roman" w:hAnsi="Calibri" w:cs="Times New Roman"/>
          <w:sz w:val="24"/>
          <w:szCs w:val="24"/>
        </w:rPr>
        <w:t>To get the gift, to get it repeated, and to get it upgraded</w:t>
      </w:r>
    </w:p>
    <w:p w14:paraId="0B6FD326" w14:textId="712E3723" w:rsidR="00994F35" w:rsidRPr="0090462C" w:rsidRDefault="00994F35" w:rsidP="00994F35">
      <w:pPr>
        <w:numPr>
          <w:ilvl w:val="0"/>
          <w:numId w:val="2"/>
        </w:numPr>
        <w:spacing w:before="100" w:beforeAutospacing="1" w:after="100" w:afterAutospacing="1" w:line="240" w:lineRule="auto"/>
        <w:rPr>
          <w:rFonts w:ascii="Calibri" w:eastAsia="Times New Roman" w:hAnsi="Calibri" w:cs="Times New Roman"/>
          <w:sz w:val="24"/>
          <w:szCs w:val="24"/>
        </w:rPr>
      </w:pPr>
      <w:r w:rsidRPr="0090462C">
        <w:rPr>
          <w:rFonts w:ascii="Calibri" w:eastAsia="Times New Roman" w:hAnsi="Calibri" w:cs="Times New Roman"/>
          <w:sz w:val="24"/>
          <w:szCs w:val="24"/>
        </w:rPr>
        <w:t>To build and develop a base of donors, and through this process to establish patterns of giving</w:t>
      </w:r>
      <w:r w:rsidR="008C77ED">
        <w:rPr>
          <w:rFonts w:ascii="Calibri" w:eastAsia="Times New Roman" w:hAnsi="Calibri" w:cs="Times New Roman"/>
          <w:sz w:val="24"/>
          <w:szCs w:val="24"/>
        </w:rPr>
        <w:t xml:space="preserve"> to your organization</w:t>
      </w:r>
    </w:p>
    <w:p w14:paraId="5C0402D7" w14:textId="2B86D715" w:rsidR="00994F35" w:rsidRPr="0090462C" w:rsidRDefault="00994F35" w:rsidP="00994F35">
      <w:pPr>
        <w:numPr>
          <w:ilvl w:val="0"/>
          <w:numId w:val="2"/>
        </w:numPr>
        <w:spacing w:before="100" w:beforeAutospacing="1" w:after="100" w:afterAutospacing="1" w:line="240" w:lineRule="auto"/>
        <w:rPr>
          <w:rFonts w:ascii="Calibri" w:eastAsia="Times New Roman" w:hAnsi="Calibri" w:cs="Times New Roman"/>
          <w:sz w:val="24"/>
          <w:szCs w:val="24"/>
        </w:rPr>
      </w:pPr>
      <w:r w:rsidRPr="0090462C">
        <w:rPr>
          <w:rFonts w:ascii="Calibri" w:eastAsia="Times New Roman" w:hAnsi="Calibri" w:cs="Times New Roman"/>
          <w:sz w:val="24"/>
          <w:szCs w:val="24"/>
        </w:rPr>
        <w:t>To raise annual unrestricted and restricted money</w:t>
      </w:r>
    </w:p>
    <w:p w14:paraId="20EDC820" w14:textId="6EF6051C" w:rsidR="00994F35" w:rsidRPr="0090462C" w:rsidRDefault="00994F35" w:rsidP="00994F35">
      <w:pPr>
        <w:numPr>
          <w:ilvl w:val="0"/>
          <w:numId w:val="2"/>
        </w:numPr>
        <w:spacing w:before="100" w:beforeAutospacing="1" w:after="100" w:afterAutospacing="1" w:line="240" w:lineRule="auto"/>
        <w:rPr>
          <w:rFonts w:ascii="Calibri" w:eastAsia="Times New Roman" w:hAnsi="Calibri" w:cs="Times New Roman"/>
          <w:sz w:val="24"/>
          <w:szCs w:val="24"/>
        </w:rPr>
      </w:pPr>
      <w:r w:rsidRPr="0090462C">
        <w:rPr>
          <w:rFonts w:ascii="Calibri" w:eastAsia="Times New Roman" w:hAnsi="Calibri" w:cs="Times New Roman"/>
          <w:sz w:val="24"/>
          <w:szCs w:val="24"/>
        </w:rPr>
        <w:t xml:space="preserve">To inform, involve, and bond the constituency to the organization </w:t>
      </w:r>
    </w:p>
    <w:p w14:paraId="5D233B2E" w14:textId="438EAFF1" w:rsidR="00994F35" w:rsidRPr="0090462C" w:rsidRDefault="00994F35" w:rsidP="00994F35">
      <w:pPr>
        <w:numPr>
          <w:ilvl w:val="0"/>
          <w:numId w:val="2"/>
        </w:numPr>
        <w:spacing w:before="100" w:beforeAutospacing="1" w:after="100" w:afterAutospacing="1" w:line="240" w:lineRule="auto"/>
        <w:rPr>
          <w:rFonts w:ascii="Calibri" w:eastAsia="Times New Roman" w:hAnsi="Calibri" w:cs="Times New Roman"/>
          <w:sz w:val="24"/>
          <w:szCs w:val="24"/>
        </w:rPr>
      </w:pPr>
      <w:r w:rsidRPr="0090462C">
        <w:rPr>
          <w:rFonts w:ascii="Calibri" w:eastAsia="Times New Roman" w:hAnsi="Calibri" w:cs="Times New Roman"/>
          <w:sz w:val="24"/>
          <w:szCs w:val="24"/>
        </w:rPr>
        <w:t>To use the donor base as a source of information to identify potential large donors</w:t>
      </w:r>
    </w:p>
    <w:p w14:paraId="2BA23F76" w14:textId="56056022" w:rsidR="00994F35" w:rsidRPr="0090462C" w:rsidRDefault="00994F35" w:rsidP="00994F35">
      <w:pPr>
        <w:numPr>
          <w:ilvl w:val="0"/>
          <w:numId w:val="2"/>
        </w:numPr>
        <w:spacing w:before="100" w:beforeAutospacing="1" w:after="100" w:afterAutospacing="1" w:line="240" w:lineRule="auto"/>
        <w:rPr>
          <w:rFonts w:ascii="Calibri" w:eastAsia="Times New Roman" w:hAnsi="Calibri" w:cs="Times New Roman"/>
          <w:sz w:val="24"/>
          <w:szCs w:val="24"/>
        </w:rPr>
      </w:pPr>
      <w:r w:rsidRPr="0090462C">
        <w:rPr>
          <w:rFonts w:ascii="Calibri" w:eastAsia="Times New Roman" w:hAnsi="Calibri" w:cs="Times New Roman"/>
          <w:sz w:val="24"/>
          <w:szCs w:val="24"/>
        </w:rPr>
        <w:lastRenderedPageBreak/>
        <w:t>To promote giving habits that encourage the contributor to make capital and planned gift</w:t>
      </w:r>
      <w:r w:rsidR="008C77ED">
        <w:rPr>
          <w:rFonts w:ascii="Calibri" w:eastAsia="Times New Roman" w:hAnsi="Calibri" w:cs="Times New Roman"/>
          <w:sz w:val="24"/>
          <w:szCs w:val="24"/>
        </w:rPr>
        <w:t>s as the relationship deepens</w:t>
      </w:r>
    </w:p>
    <w:p w14:paraId="0A694CFD" w14:textId="2745EBD1" w:rsidR="00994F35" w:rsidRPr="0090462C" w:rsidRDefault="00994F35" w:rsidP="00994F35">
      <w:pPr>
        <w:numPr>
          <w:ilvl w:val="0"/>
          <w:numId w:val="2"/>
        </w:numPr>
        <w:spacing w:before="100" w:beforeAutospacing="1" w:after="100" w:afterAutospacing="1" w:line="240" w:lineRule="auto"/>
        <w:rPr>
          <w:rFonts w:ascii="Calibri" w:eastAsia="Times New Roman" w:hAnsi="Calibri" w:cs="Times New Roman"/>
          <w:sz w:val="24"/>
          <w:szCs w:val="24"/>
        </w:rPr>
      </w:pPr>
      <w:r w:rsidRPr="0090462C">
        <w:rPr>
          <w:rFonts w:ascii="Calibri" w:eastAsia="Times New Roman" w:hAnsi="Calibri" w:cs="Times New Roman"/>
          <w:sz w:val="24"/>
          <w:szCs w:val="24"/>
        </w:rPr>
        <w:t>To remain fully accountable to the constitu</w:t>
      </w:r>
      <w:r w:rsidR="00DB4321" w:rsidRPr="0090462C">
        <w:rPr>
          <w:rFonts w:ascii="Calibri" w:eastAsia="Times New Roman" w:hAnsi="Calibri" w:cs="Times New Roman"/>
          <w:sz w:val="24"/>
          <w:szCs w:val="24"/>
        </w:rPr>
        <w:t>ency through an informational newsletter or annual report</w:t>
      </w:r>
    </w:p>
    <w:p w14:paraId="04BB4574" w14:textId="62764BE4" w:rsidR="00DB4321" w:rsidRPr="0090462C" w:rsidRDefault="00994F35" w:rsidP="00994F35">
      <w:pPr>
        <w:spacing w:before="100" w:beforeAutospacing="1" w:after="100" w:afterAutospacing="1" w:line="240" w:lineRule="auto"/>
        <w:rPr>
          <w:rFonts w:ascii="Calibri" w:eastAsia="Times New Roman" w:hAnsi="Calibri" w:cs="Times New Roman"/>
          <w:sz w:val="24"/>
          <w:szCs w:val="24"/>
        </w:rPr>
      </w:pPr>
      <w:r w:rsidRPr="0090462C">
        <w:rPr>
          <w:rFonts w:ascii="Calibri" w:eastAsia="Times New Roman" w:hAnsi="Calibri" w:cs="Times New Roman"/>
          <w:sz w:val="24"/>
          <w:szCs w:val="24"/>
        </w:rPr>
        <w:t>For the donor to an organization, annual campaigns create a sense of membership or belonging. This helps to establish a habit of giving to the organization and creates an emotional bond</w:t>
      </w:r>
      <w:r w:rsidR="008C77ED">
        <w:rPr>
          <w:rFonts w:ascii="Calibri" w:eastAsia="Times New Roman" w:hAnsi="Calibri" w:cs="Times New Roman"/>
          <w:sz w:val="24"/>
          <w:szCs w:val="24"/>
        </w:rPr>
        <w:t xml:space="preserve"> and a sense of caretaking.</w:t>
      </w:r>
      <w:r w:rsidRPr="0090462C">
        <w:rPr>
          <w:rFonts w:ascii="Calibri" w:eastAsia="Times New Roman" w:hAnsi="Calibri" w:cs="Times New Roman"/>
          <w:sz w:val="24"/>
          <w:szCs w:val="24"/>
        </w:rPr>
        <w:t xml:space="preserve"> Methods used to reinforce this feeling include giving-level recognition groups or societies and special informational publications. </w:t>
      </w:r>
    </w:p>
    <w:p w14:paraId="1F6427D1" w14:textId="77777777" w:rsidR="00DB4321" w:rsidRPr="0090462C" w:rsidRDefault="00DB4321" w:rsidP="00994F35">
      <w:pPr>
        <w:spacing w:before="100" w:beforeAutospacing="1" w:after="100" w:afterAutospacing="1" w:line="240" w:lineRule="auto"/>
        <w:rPr>
          <w:rFonts w:ascii="Calibri" w:eastAsia="Times New Roman" w:hAnsi="Calibri" w:cs="Times New Roman"/>
          <w:sz w:val="24"/>
          <w:szCs w:val="24"/>
        </w:rPr>
      </w:pPr>
      <w:r w:rsidRPr="0090462C">
        <w:rPr>
          <w:rFonts w:ascii="Calibri" w:eastAsia="Times New Roman" w:hAnsi="Calibri" w:cs="Times New Roman"/>
          <w:sz w:val="24"/>
          <w:szCs w:val="24"/>
        </w:rPr>
        <w:t>The costs for the campaign should be less than five to six cents for every dollar raised in the campaign.  These costs include the stationary, stamps, and the printed pledge cards.  Depending on the size of the database, costs should be minimal.</w:t>
      </w:r>
    </w:p>
    <w:p w14:paraId="60584B00" w14:textId="77777777" w:rsidR="0001697C" w:rsidRPr="0090462C" w:rsidRDefault="0001697C" w:rsidP="00994F35">
      <w:pPr>
        <w:spacing w:before="100" w:beforeAutospacing="1" w:after="100" w:afterAutospacing="1" w:line="240" w:lineRule="auto"/>
        <w:rPr>
          <w:rFonts w:ascii="Calibri" w:eastAsia="Times New Roman" w:hAnsi="Calibri" w:cs="Times New Roman"/>
          <w:b/>
          <w:bCs/>
          <w:sz w:val="24"/>
          <w:szCs w:val="24"/>
        </w:rPr>
      </w:pPr>
      <w:r w:rsidRPr="0090462C">
        <w:rPr>
          <w:rFonts w:ascii="Calibri" w:eastAsia="Times New Roman" w:hAnsi="Calibri" w:cs="Times New Roman"/>
          <w:b/>
          <w:bCs/>
          <w:sz w:val="24"/>
          <w:szCs w:val="24"/>
        </w:rPr>
        <w:t>The Direct Mail Appeal</w:t>
      </w:r>
    </w:p>
    <w:p w14:paraId="3642232E" w14:textId="77777777" w:rsidR="00994F35" w:rsidRPr="0090462C" w:rsidRDefault="00994F35" w:rsidP="00994F35">
      <w:pPr>
        <w:spacing w:before="100" w:beforeAutospacing="1" w:after="100" w:afterAutospacing="1" w:line="240" w:lineRule="auto"/>
        <w:rPr>
          <w:rFonts w:ascii="Calibri" w:eastAsia="Times New Roman" w:hAnsi="Calibri" w:cs="Times New Roman"/>
          <w:sz w:val="24"/>
          <w:szCs w:val="24"/>
        </w:rPr>
      </w:pPr>
      <w:r w:rsidRPr="0090462C">
        <w:rPr>
          <w:rFonts w:ascii="Calibri" w:eastAsia="Times New Roman" w:hAnsi="Calibri" w:cs="Times New Roman"/>
          <w:sz w:val="24"/>
          <w:szCs w:val="24"/>
        </w:rPr>
        <w:t>With a response rate of only 2-5%, are direct mail appeals a cost-effective use of time and materials? Absolutely, but keep in mind the primary purpose of a direct mail appeal is to educate the public as to your mission and successes, establish your organizational identity, and create awareness of giving opportunities among people who may or may not have a connection to your organization. Of course, you are seeking to raise money. Keep the following suggestions in mind when developing your direct mail campaign:</w:t>
      </w:r>
    </w:p>
    <w:p w14:paraId="224C6FEF" w14:textId="77777777" w:rsidR="00994F35" w:rsidRPr="0090462C" w:rsidRDefault="00994F35" w:rsidP="00994F35">
      <w:pPr>
        <w:numPr>
          <w:ilvl w:val="0"/>
          <w:numId w:val="3"/>
        </w:numPr>
        <w:spacing w:before="100" w:beforeAutospacing="1" w:after="100" w:afterAutospacing="1" w:line="240" w:lineRule="auto"/>
        <w:rPr>
          <w:rFonts w:ascii="Calibri" w:eastAsia="Times New Roman" w:hAnsi="Calibri" w:cs="Times New Roman"/>
          <w:sz w:val="24"/>
          <w:szCs w:val="24"/>
        </w:rPr>
      </w:pPr>
      <w:r w:rsidRPr="0090462C">
        <w:rPr>
          <w:rFonts w:ascii="Calibri" w:eastAsia="Times New Roman" w:hAnsi="Calibri" w:cs="Times New Roman"/>
          <w:sz w:val="24"/>
          <w:szCs w:val="24"/>
        </w:rPr>
        <w:t>Appeals are made with a solicitation letter (stronger appeals are accompanied by supporting materials such as a brochure, a case study, or a fact sheet</w:t>
      </w:r>
      <w:r w:rsidR="007573B4" w:rsidRPr="0090462C">
        <w:rPr>
          <w:rFonts w:ascii="Calibri" w:eastAsia="Times New Roman" w:hAnsi="Calibri" w:cs="Times New Roman"/>
          <w:sz w:val="24"/>
          <w:szCs w:val="24"/>
        </w:rPr>
        <w:t xml:space="preserve"> or these materials have been provided prior to the annual campaign mailing</w:t>
      </w:r>
      <w:r w:rsidRPr="0090462C">
        <w:rPr>
          <w:rFonts w:ascii="Calibri" w:eastAsia="Times New Roman" w:hAnsi="Calibri" w:cs="Times New Roman"/>
          <w:sz w:val="24"/>
          <w:szCs w:val="24"/>
        </w:rPr>
        <w:t>).</w:t>
      </w:r>
      <w:r w:rsidR="006D3848" w:rsidRPr="0090462C">
        <w:rPr>
          <w:rFonts w:ascii="Calibri" w:eastAsia="Times New Roman" w:hAnsi="Calibri" w:cs="Times New Roman"/>
          <w:sz w:val="24"/>
          <w:szCs w:val="24"/>
        </w:rPr>
        <w:t xml:space="preserve"> </w:t>
      </w:r>
    </w:p>
    <w:p w14:paraId="696EDD97" w14:textId="77777777" w:rsidR="00994F35" w:rsidRPr="0090462C" w:rsidRDefault="00994F35" w:rsidP="00994F35">
      <w:pPr>
        <w:numPr>
          <w:ilvl w:val="0"/>
          <w:numId w:val="3"/>
        </w:numPr>
        <w:spacing w:before="100" w:beforeAutospacing="1" w:after="100" w:afterAutospacing="1" w:line="240" w:lineRule="auto"/>
        <w:rPr>
          <w:rFonts w:ascii="Calibri" w:eastAsia="Times New Roman" w:hAnsi="Calibri" w:cs="Times New Roman"/>
          <w:sz w:val="24"/>
          <w:szCs w:val="24"/>
        </w:rPr>
      </w:pPr>
      <w:r w:rsidRPr="0090462C">
        <w:rPr>
          <w:rFonts w:ascii="Calibri" w:eastAsia="Times New Roman" w:hAnsi="Calibri" w:cs="Times New Roman"/>
          <w:sz w:val="24"/>
          <w:szCs w:val="24"/>
        </w:rPr>
        <w:t>Issue direct mail ap</w:t>
      </w:r>
      <w:r w:rsidR="0001697C" w:rsidRPr="0090462C">
        <w:rPr>
          <w:rFonts w:ascii="Calibri" w:eastAsia="Times New Roman" w:hAnsi="Calibri" w:cs="Times New Roman"/>
          <w:sz w:val="24"/>
          <w:szCs w:val="24"/>
        </w:rPr>
        <w:t>peals once a year</w:t>
      </w:r>
      <w:r w:rsidRPr="0090462C">
        <w:rPr>
          <w:rFonts w:ascii="Calibri" w:eastAsia="Times New Roman" w:hAnsi="Calibri" w:cs="Times New Roman"/>
          <w:sz w:val="24"/>
          <w:szCs w:val="24"/>
        </w:rPr>
        <w:t>. The first letter aims high, affirms the organizational vision and mission, and announces the annua</w:t>
      </w:r>
      <w:r w:rsidR="0001697C" w:rsidRPr="0090462C">
        <w:rPr>
          <w:rFonts w:ascii="Calibri" w:eastAsia="Times New Roman" w:hAnsi="Calibri" w:cs="Times New Roman"/>
          <w:sz w:val="24"/>
          <w:szCs w:val="24"/>
        </w:rPr>
        <w:t xml:space="preserve">l campaign, challenge gift if any, and specifically asks for the donor’s help. The second letter might be copy of the first letter clearly stamped “copy” with a brief facsimile post it note that references the first letter and leaves room for a short hand-written message from the ED, AD or Board Chair, or it might be a new, shorter letter that calls attention to a new project or program and repeats the original ask.  </w:t>
      </w:r>
      <w:r w:rsidR="007573B4" w:rsidRPr="0090462C">
        <w:rPr>
          <w:rFonts w:ascii="Calibri" w:eastAsia="Times New Roman" w:hAnsi="Calibri" w:cs="Times New Roman"/>
          <w:sz w:val="24"/>
          <w:szCs w:val="24"/>
        </w:rPr>
        <w:t>The third appeal</w:t>
      </w:r>
      <w:r w:rsidRPr="0090462C">
        <w:rPr>
          <w:rFonts w:ascii="Calibri" w:eastAsia="Times New Roman" w:hAnsi="Calibri" w:cs="Times New Roman"/>
          <w:sz w:val="24"/>
          <w:szCs w:val="24"/>
        </w:rPr>
        <w:t xml:space="preserve"> </w:t>
      </w:r>
      <w:r w:rsidR="0001697C" w:rsidRPr="0090462C">
        <w:rPr>
          <w:rFonts w:ascii="Calibri" w:eastAsia="Times New Roman" w:hAnsi="Calibri" w:cs="Times New Roman"/>
          <w:sz w:val="24"/>
          <w:szCs w:val="24"/>
        </w:rPr>
        <w:t>might be a short letter that references the progress to the current goal and reminds the donor of last year’s gift, or it might be a copy of the first or second letter similar to the one referenced above.</w:t>
      </w:r>
      <w:r w:rsidRPr="0090462C">
        <w:rPr>
          <w:rFonts w:ascii="Calibri" w:eastAsia="Times New Roman" w:hAnsi="Calibri" w:cs="Times New Roman"/>
          <w:sz w:val="24"/>
          <w:szCs w:val="24"/>
        </w:rPr>
        <w:t xml:space="preserve"> The final mailing is often an end of the year postcard or letter urging support.</w:t>
      </w:r>
    </w:p>
    <w:p w14:paraId="5D37EBC8" w14:textId="09AA35C0" w:rsidR="00842660" w:rsidRPr="0090462C" w:rsidRDefault="00842660" w:rsidP="00842660">
      <w:pPr>
        <w:numPr>
          <w:ilvl w:val="0"/>
          <w:numId w:val="3"/>
        </w:numPr>
        <w:spacing w:before="100" w:beforeAutospacing="1" w:after="100" w:afterAutospacing="1" w:line="240" w:lineRule="auto"/>
        <w:rPr>
          <w:rFonts w:ascii="Calibri" w:eastAsia="Times New Roman" w:hAnsi="Calibri" w:cs="Times New Roman"/>
          <w:sz w:val="24"/>
          <w:szCs w:val="24"/>
        </w:rPr>
      </w:pPr>
      <w:r w:rsidRPr="0090462C">
        <w:rPr>
          <w:rFonts w:ascii="Calibri" w:eastAsia="Times New Roman" w:hAnsi="Calibri" w:cs="Times New Roman"/>
          <w:sz w:val="24"/>
          <w:szCs w:val="24"/>
        </w:rPr>
        <w:t>Based on where your audience “lives”, use multiple channels to reiterate your campaign. Market your campaign as a slider on your website, post on social media, send an email that mim</w:t>
      </w:r>
      <w:r w:rsidR="0090462C" w:rsidRPr="0090462C">
        <w:rPr>
          <w:rFonts w:ascii="Calibri" w:eastAsia="Times New Roman" w:hAnsi="Calibri" w:cs="Times New Roman"/>
          <w:sz w:val="24"/>
          <w:szCs w:val="24"/>
        </w:rPr>
        <w:t>ics the letter.</w:t>
      </w:r>
    </w:p>
    <w:p w14:paraId="455D3026" w14:textId="77777777" w:rsidR="00842660" w:rsidRPr="0090462C" w:rsidRDefault="00994F35" w:rsidP="00994F35">
      <w:pPr>
        <w:numPr>
          <w:ilvl w:val="0"/>
          <w:numId w:val="3"/>
        </w:numPr>
        <w:spacing w:before="100" w:beforeAutospacing="1" w:after="100" w:afterAutospacing="1" w:line="240" w:lineRule="auto"/>
        <w:rPr>
          <w:rFonts w:ascii="Calibri" w:eastAsia="Times New Roman" w:hAnsi="Calibri" w:cs="Times New Roman"/>
          <w:sz w:val="24"/>
          <w:szCs w:val="24"/>
        </w:rPr>
      </w:pPr>
      <w:r w:rsidRPr="0090462C">
        <w:rPr>
          <w:rFonts w:ascii="Calibri" w:eastAsia="Times New Roman" w:hAnsi="Calibri" w:cs="Times New Roman"/>
          <w:sz w:val="24"/>
          <w:szCs w:val="24"/>
        </w:rPr>
        <w:t>Only send personalized letters. You are wasting postage and opportunities when you send Dear Friend letters. Have the letter signe</w:t>
      </w:r>
      <w:r w:rsidR="0001697C" w:rsidRPr="0090462C">
        <w:rPr>
          <w:rFonts w:ascii="Calibri" w:eastAsia="Times New Roman" w:hAnsi="Calibri" w:cs="Times New Roman"/>
          <w:sz w:val="24"/>
          <w:szCs w:val="24"/>
        </w:rPr>
        <w:t xml:space="preserve">d by </w:t>
      </w:r>
      <w:r w:rsidRPr="0090462C">
        <w:rPr>
          <w:rFonts w:ascii="Calibri" w:eastAsia="Times New Roman" w:hAnsi="Calibri" w:cs="Times New Roman"/>
          <w:sz w:val="24"/>
          <w:szCs w:val="24"/>
        </w:rPr>
        <w:t>the executive dire</w:t>
      </w:r>
      <w:r w:rsidR="0001697C" w:rsidRPr="0090462C">
        <w:rPr>
          <w:rFonts w:ascii="Calibri" w:eastAsia="Times New Roman" w:hAnsi="Calibri" w:cs="Times New Roman"/>
          <w:sz w:val="24"/>
          <w:szCs w:val="24"/>
        </w:rPr>
        <w:t>ctor, artistic director, or board chair</w:t>
      </w:r>
      <w:r w:rsidRPr="0090462C">
        <w:rPr>
          <w:rFonts w:ascii="Calibri" w:eastAsia="Times New Roman" w:hAnsi="Calibri" w:cs="Times New Roman"/>
          <w:sz w:val="24"/>
          <w:szCs w:val="24"/>
        </w:rPr>
        <w:t xml:space="preserve"> whenever possible.</w:t>
      </w:r>
      <w:r w:rsidR="0001697C" w:rsidRPr="0090462C">
        <w:rPr>
          <w:rFonts w:ascii="Calibri" w:eastAsia="Times New Roman" w:hAnsi="Calibri" w:cs="Times New Roman"/>
          <w:sz w:val="24"/>
          <w:szCs w:val="24"/>
        </w:rPr>
        <w:t xml:space="preserve">  Add a short personal note on each one (up to a point – if mailing list is large, scale back the personal notes to the most important prospective donors.</w:t>
      </w:r>
    </w:p>
    <w:p w14:paraId="230CE923" w14:textId="77777777" w:rsidR="00994F35" w:rsidRPr="0090462C" w:rsidRDefault="00842660" w:rsidP="00994F35">
      <w:pPr>
        <w:numPr>
          <w:ilvl w:val="0"/>
          <w:numId w:val="3"/>
        </w:numPr>
        <w:spacing w:before="100" w:beforeAutospacing="1" w:after="100" w:afterAutospacing="1" w:line="240" w:lineRule="auto"/>
        <w:rPr>
          <w:rFonts w:ascii="Calibri" w:eastAsia="Times New Roman" w:hAnsi="Calibri" w:cs="Times New Roman"/>
          <w:sz w:val="24"/>
          <w:szCs w:val="24"/>
        </w:rPr>
      </w:pPr>
      <w:r w:rsidRPr="0090462C">
        <w:rPr>
          <w:rFonts w:ascii="Calibri" w:eastAsia="Times New Roman" w:hAnsi="Calibri" w:cs="Times New Roman"/>
          <w:sz w:val="24"/>
          <w:szCs w:val="24"/>
        </w:rPr>
        <w:t>Make the letter “You” centric. When appropriate, remove “</w:t>
      </w:r>
      <w:r w:rsidR="00950D86" w:rsidRPr="0090462C">
        <w:rPr>
          <w:rFonts w:ascii="Calibri" w:eastAsia="Times New Roman" w:hAnsi="Calibri" w:cs="Times New Roman"/>
          <w:sz w:val="24"/>
          <w:szCs w:val="24"/>
        </w:rPr>
        <w:t>we, our</w:t>
      </w:r>
      <w:r w:rsidRPr="0090462C">
        <w:rPr>
          <w:rFonts w:ascii="Calibri" w:eastAsia="Times New Roman" w:hAnsi="Calibri" w:cs="Times New Roman"/>
          <w:sz w:val="24"/>
          <w:szCs w:val="24"/>
        </w:rPr>
        <w:t>, us” and make the letter about the donor. EX</w:t>
      </w:r>
      <w:proofErr w:type="gramStart"/>
      <w:r w:rsidRPr="0090462C">
        <w:rPr>
          <w:rFonts w:ascii="Calibri" w:eastAsia="Times New Roman" w:hAnsi="Calibri" w:cs="Times New Roman"/>
          <w:sz w:val="24"/>
          <w:szCs w:val="24"/>
        </w:rPr>
        <w:t>:  “</w:t>
      </w:r>
      <w:proofErr w:type="gramEnd"/>
      <w:r w:rsidR="00950D86" w:rsidRPr="0090462C">
        <w:rPr>
          <w:rFonts w:ascii="Calibri" w:eastAsia="Times New Roman" w:hAnsi="Calibri" w:cs="Times New Roman"/>
          <w:sz w:val="24"/>
          <w:szCs w:val="24"/>
        </w:rPr>
        <w:t>Help us meet our goal” changes to “Your gift helps reach the goal and makes a difference in your community”</w:t>
      </w:r>
    </w:p>
    <w:p w14:paraId="4158BA8F" w14:textId="77777777" w:rsidR="00994F35" w:rsidRPr="0090462C" w:rsidRDefault="00994F35" w:rsidP="00994F35">
      <w:pPr>
        <w:numPr>
          <w:ilvl w:val="0"/>
          <w:numId w:val="3"/>
        </w:numPr>
        <w:spacing w:before="100" w:beforeAutospacing="1" w:after="100" w:afterAutospacing="1" w:line="240" w:lineRule="auto"/>
        <w:rPr>
          <w:rFonts w:ascii="Calibri" w:eastAsia="Times New Roman" w:hAnsi="Calibri" w:cs="Times New Roman"/>
          <w:sz w:val="24"/>
          <w:szCs w:val="24"/>
        </w:rPr>
      </w:pPr>
      <w:r w:rsidRPr="0090462C">
        <w:rPr>
          <w:rFonts w:ascii="Calibri" w:eastAsia="Times New Roman" w:hAnsi="Calibri" w:cs="Times New Roman"/>
          <w:sz w:val="24"/>
          <w:szCs w:val="24"/>
        </w:rPr>
        <w:t>Segment your appeals to address the interests</w:t>
      </w:r>
      <w:r w:rsidR="0001697C" w:rsidRPr="0090462C">
        <w:rPr>
          <w:rFonts w:ascii="Calibri" w:eastAsia="Times New Roman" w:hAnsi="Calibri" w:cs="Times New Roman"/>
          <w:sz w:val="24"/>
          <w:szCs w:val="24"/>
        </w:rPr>
        <w:t xml:space="preserve"> of your various constituencies if you serve multiple areas.</w:t>
      </w:r>
    </w:p>
    <w:p w14:paraId="03F9C76F" w14:textId="77777777" w:rsidR="00994F35" w:rsidRPr="0090462C" w:rsidRDefault="00994F35" w:rsidP="00994F35">
      <w:pPr>
        <w:numPr>
          <w:ilvl w:val="0"/>
          <w:numId w:val="3"/>
        </w:numPr>
        <w:spacing w:before="100" w:beforeAutospacing="1" w:after="100" w:afterAutospacing="1" w:line="240" w:lineRule="auto"/>
        <w:rPr>
          <w:rFonts w:ascii="Calibri" w:eastAsia="Times New Roman" w:hAnsi="Calibri" w:cs="Times New Roman"/>
          <w:sz w:val="24"/>
          <w:szCs w:val="24"/>
        </w:rPr>
      </w:pPr>
      <w:r w:rsidRPr="0090462C">
        <w:rPr>
          <w:rFonts w:ascii="Calibri" w:eastAsia="Times New Roman" w:hAnsi="Calibri" w:cs="Times New Roman"/>
          <w:sz w:val="24"/>
          <w:szCs w:val="24"/>
        </w:rPr>
        <w:lastRenderedPageBreak/>
        <w:t>Use letters to announce new developments, successes, and upcoming events.</w:t>
      </w:r>
    </w:p>
    <w:p w14:paraId="2064ABBE" w14:textId="77777777" w:rsidR="00994F35" w:rsidRPr="0090462C" w:rsidRDefault="00994F35" w:rsidP="00994F35">
      <w:pPr>
        <w:numPr>
          <w:ilvl w:val="0"/>
          <w:numId w:val="3"/>
        </w:numPr>
        <w:spacing w:before="100" w:beforeAutospacing="1" w:after="100" w:afterAutospacing="1" w:line="240" w:lineRule="auto"/>
        <w:rPr>
          <w:rFonts w:ascii="Calibri" w:eastAsia="Times New Roman" w:hAnsi="Calibri" w:cs="Times New Roman"/>
          <w:sz w:val="24"/>
          <w:szCs w:val="24"/>
        </w:rPr>
      </w:pPr>
      <w:r w:rsidRPr="0090462C">
        <w:rPr>
          <w:rFonts w:ascii="Calibri" w:eastAsia="Times New Roman" w:hAnsi="Calibri" w:cs="Times New Roman"/>
          <w:sz w:val="24"/>
          <w:szCs w:val="24"/>
        </w:rPr>
        <w:t>Remem</w:t>
      </w:r>
      <w:r w:rsidR="007573B4" w:rsidRPr="0090462C">
        <w:rPr>
          <w:rFonts w:ascii="Calibri" w:eastAsia="Times New Roman" w:hAnsi="Calibri" w:cs="Times New Roman"/>
          <w:sz w:val="24"/>
          <w:szCs w:val="24"/>
        </w:rPr>
        <w:t>ber, the perception of your organization</w:t>
      </w:r>
      <w:r w:rsidRPr="0090462C">
        <w:rPr>
          <w:rFonts w:ascii="Calibri" w:eastAsia="Times New Roman" w:hAnsi="Calibri" w:cs="Times New Roman"/>
          <w:sz w:val="24"/>
          <w:szCs w:val="24"/>
        </w:rPr>
        <w:t>’s image and organization will be established by your mailings. Errors, cheap materials, generic appeals can cause harm to your organization’s image. Present materials in keeping with who you are and where you wish to go (not where you’ve been).</w:t>
      </w:r>
      <w:r w:rsidR="007573B4" w:rsidRPr="0090462C">
        <w:rPr>
          <w:rFonts w:ascii="Calibri" w:eastAsia="Times New Roman" w:hAnsi="Calibri" w:cs="Times New Roman"/>
          <w:sz w:val="24"/>
          <w:szCs w:val="24"/>
        </w:rPr>
        <w:t xml:space="preserve"> Keep in mind your institutional marketing.</w:t>
      </w:r>
    </w:p>
    <w:p w14:paraId="511D5743" w14:textId="77777777" w:rsidR="00994F35" w:rsidRPr="0090462C" w:rsidRDefault="00994F35" w:rsidP="00950D86">
      <w:pPr>
        <w:numPr>
          <w:ilvl w:val="0"/>
          <w:numId w:val="3"/>
        </w:numPr>
        <w:spacing w:before="100" w:beforeAutospacing="1" w:after="100" w:afterAutospacing="1" w:line="240" w:lineRule="auto"/>
        <w:rPr>
          <w:rFonts w:ascii="Calibri" w:eastAsia="Times New Roman" w:hAnsi="Calibri" w:cs="Times New Roman"/>
          <w:sz w:val="24"/>
          <w:szCs w:val="24"/>
        </w:rPr>
      </w:pPr>
      <w:r w:rsidRPr="0090462C">
        <w:rPr>
          <w:rFonts w:ascii="Calibri" w:eastAsia="Times New Roman" w:hAnsi="Calibri" w:cs="Times New Roman"/>
          <w:sz w:val="24"/>
          <w:szCs w:val="24"/>
        </w:rPr>
        <w:t>Letters should be no more than one page. As important as your organization may be, most people will scan your letter if they read it at all. Keep it brief, to the point, and include many breaks.</w:t>
      </w:r>
      <w:r w:rsidR="00950D86" w:rsidRPr="0090462C">
        <w:rPr>
          <w:rFonts w:ascii="Calibri" w:eastAsia="Times New Roman" w:hAnsi="Calibri" w:cs="Times New Roman"/>
          <w:sz w:val="24"/>
          <w:szCs w:val="24"/>
        </w:rPr>
        <w:t xml:space="preserve"> Use photos and/or video to tell your campaign story through your letter or new media. </w:t>
      </w:r>
    </w:p>
    <w:p w14:paraId="6DA98ADD" w14:textId="77777777" w:rsidR="00994F35" w:rsidRPr="0090462C" w:rsidRDefault="0001697C" w:rsidP="00994F35">
      <w:pPr>
        <w:numPr>
          <w:ilvl w:val="0"/>
          <w:numId w:val="3"/>
        </w:numPr>
        <w:spacing w:before="100" w:beforeAutospacing="1" w:after="100" w:afterAutospacing="1" w:line="240" w:lineRule="auto"/>
        <w:rPr>
          <w:rFonts w:ascii="Calibri" w:eastAsia="Times New Roman" w:hAnsi="Calibri" w:cs="Times New Roman"/>
          <w:sz w:val="24"/>
          <w:szCs w:val="24"/>
        </w:rPr>
      </w:pPr>
      <w:r w:rsidRPr="0090462C">
        <w:rPr>
          <w:rFonts w:ascii="Calibri" w:eastAsia="Times New Roman" w:hAnsi="Calibri" w:cs="Times New Roman"/>
          <w:sz w:val="24"/>
          <w:szCs w:val="24"/>
        </w:rPr>
        <w:t>In some cases,</w:t>
      </w:r>
      <w:r w:rsidR="00994F35" w:rsidRPr="0090462C">
        <w:rPr>
          <w:rFonts w:ascii="Calibri" w:eastAsia="Times New Roman" w:hAnsi="Calibri" w:cs="Times New Roman"/>
          <w:sz w:val="24"/>
          <w:szCs w:val="24"/>
        </w:rPr>
        <w:t xml:space="preserve"> request a specific amount. How else will they know what you desire?</w:t>
      </w:r>
      <w:r w:rsidRPr="0090462C">
        <w:rPr>
          <w:rFonts w:ascii="Calibri" w:eastAsia="Times New Roman" w:hAnsi="Calibri" w:cs="Times New Roman"/>
          <w:sz w:val="24"/>
          <w:szCs w:val="24"/>
        </w:rPr>
        <w:t xml:space="preserve">  An alternative is to put various gift options on the pledge card. </w:t>
      </w:r>
    </w:p>
    <w:p w14:paraId="1C414536" w14:textId="77777777" w:rsidR="00950D86" w:rsidRPr="0090462C" w:rsidRDefault="00950D86" w:rsidP="00950D86">
      <w:pPr>
        <w:numPr>
          <w:ilvl w:val="0"/>
          <w:numId w:val="3"/>
        </w:numPr>
        <w:spacing w:before="100" w:beforeAutospacing="1" w:after="100" w:afterAutospacing="1" w:line="240" w:lineRule="auto"/>
        <w:rPr>
          <w:rFonts w:ascii="Calibri" w:eastAsia="Times New Roman" w:hAnsi="Calibri" w:cs="Times New Roman"/>
          <w:sz w:val="24"/>
          <w:szCs w:val="24"/>
        </w:rPr>
      </w:pPr>
      <w:r w:rsidRPr="0090462C">
        <w:rPr>
          <w:rFonts w:ascii="Calibri" w:eastAsia="Times New Roman" w:hAnsi="Calibri" w:cs="Times New Roman"/>
          <w:sz w:val="24"/>
          <w:szCs w:val="24"/>
        </w:rPr>
        <w:t xml:space="preserve">Make donating easy.  Always Include a pledge card or form and stamped return envelope in your letter. Also, give them the option to call or go online to make their gift. </w:t>
      </w:r>
    </w:p>
    <w:p w14:paraId="0F08E516" w14:textId="77777777" w:rsidR="00994F35" w:rsidRPr="0090462C" w:rsidRDefault="00994F35" w:rsidP="00994F35">
      <w:pPr>
        <w:numPr>
          <w:ilvl w:val="0"/>
          <w:numId w:val="3"/>
        </w:numPr>
        <w:spacing w:before="100" w:beforeAutospacing="1" w:after="100" w:afterAutospacing="1" w:line="240" w:lineRule="auto"/>
        <w:rPr>
          <w:rFonts w:ascii="Calibri" w:eastAsia="Times New Roman" w:hAnsi="Calibri" w:cs="Times New Roman"/>
          <w:sz w:val="24"/>
          <w:szCs w:val="24"/>
        </w:rPr>
      </w:pPr>
      <w:r w:rsidRPr="0090462C">
        <w:rPr>
          <w:rFonts w:ascii="Calibri" w:eastAsia="Times New Roman" w:hAnsi="Calibri" w:cs="Times New Roman"/>
          <w:sz w:val="24"/>
          <w:szCs w:val="24"/>
        </w:rPr>
        <w:t>Consider the use of giving clubs to engage new donors and elevate giving levels of regular donors.</w:t>
      </w:r>
    </w:p>
    <w:p w14:paraId="634946DF" w14:textId="77777777" w:rsidR="00994F35" w:rsidRPr="0090462C" w:rsidRDefault="00994F35" w:rsidP="00994F35">
      <w:pPr>
        <w:numPr>
          <w:ilvl w:val="0"/>
          <w:numId w:val="3"/>
        </w:numPr>
        <w:spacing w:before="100" w:beforeAutospacing="1" w:after="100" w:afterAutospacing="1" w:line="240" w:lineRule="auto"/>
        <w:rPr>
          <w:rFonts w:ascii="Calibri" w:eastAsia="Times New Roman" w:hAnsi="Calibri" w:cs="Times New Roman"/>
          <w:sz w:val="24"/>
          <w:szCs w:val="24"/>
        </w:rPr>
      </w:pPr>
      <w:r w:rsidRPr="0090462C">
        <w:rPr>
          <w:rFonts w:ascii="Calibri" w:eastAsia="Times New Roman" w:hAnsi="Calibri" w:cs="Times New Roman"/>
          <w:sz w:val="24"/>
          <w:szCs w:val="24"/>
        </w:rPr>
        <w:t>Answer the following questions in your appeal: Why should they be interested? Why should they invest? What will their investment bring (present examples)?</w:t>
      </w:r>
      <w:r w:rsidR="00F4217E" w:rsidRPr="0090462C">
        <w:rPr>
          <w:rFonts w:ascii="Calibri" w:eastAsia="Times New Roman" w:hAnsi="Calibri" w:cs="Times New Roman"/>
          <w:sz w:val="24"/>
          <w:szCs w:val="24"/>
        </w:rPr>
        <w:t xml:space="preserve"> </w:t>
      </w:r>
      <w:r w:rsidR="00B26033" w:rsidRPr="0090462C">
        <w:rPr>
          <w:rFonts w:ascii="Calibri" w:eastAsia="Times New Roman" w:hAnsi="Calibri" w:cs="Times New Roman"/>
          <w:sz w:val="24"/>
          <w:szCs w:val="24"/>
        </w:rPr>
        <w:t xml:space="preserve">Highlight the impact. </w:t>
      </w:r>
      <w:r w:rsidR="00F4217E" w:rsidRPr="0090462C">
        <w:rPr>
          <w:rFonts w:ascii="Calibri" w:eastAsia="Times New Roman" w:hAnsi="Calibri" w:cs="Times New Roman"/>
          <w:sz w:val="24"/>
          <w:szCs w:val="24"/>
        </w:rPr>
        <w:t>Tell a short sto</w:t>
      </w:r>
      <w:r w:rsidR="006D3848" w:rsidRPr="0090462C">
        <w:rPr>
          <w:rFonts w:ascii="Calibri" w:eastAsia="Times New Roman" w:hAnsi="Calibri" w:cs="Times New Roman"/>
          <w:sz w:val="24"/>
          <w:szCs w:val="24"/>
        </w:rPr>
        <w:t xml:space="preserve">ry about how donors funds have made a difference in the past. </w:t>
      </w:r>
    </w:p>
    <w:p w14:paraId="0D30B69A" w14:textId="77777777" w:rsidR="00533007" w:rsidRPr="0090462C" w:rsidRDefault="00533007" w:rsidP="00B26033">
      <w:pPr>
        <w:numPr>
          <w:ilvl w:val="0"/>
          <w:numId w:val="3"/>
        </w:numPr>
        <w:spacing w:before="100" w:beforeAutospacing="1" w:after="100" w:afterAutospacing="1" w:line="240" w:lineRule="auto"/>
        <w:rPr>
          <w:rFonts w:ascii="Calibri" w:eastAsia="Times New Roman" w:hAnsi="Calibri" w:cs="Times New Roman"/>
          <w:sz w:val="24"/>
          <w:szCs w:val="24"/>
        </w:rPr>
      </w:pPr>
      <w:r w:rsidRPr="0090462C">
        <w:rPr>
          <w:rFonts w:ascii="Calibri" w:eastAsia="Times New Roman" w:hAnsi="Calibri" w:cs="Times New Roman"/>
          <w:sz w:val="24"/>
          <w:szCs w:val="24"/>
        </w:rPr>
        <w:t xml:space="preserve">Change up the strategy each year so the letters do not look “canned”.  If you use </w:t>
      </w:r>
      <w:r w:rsidR="00D80DDA" w:rsidRPr="0090462C">
        <w:rPr>
          <w:rFonts w:ascii="Calibri" w:eastAsia="Times New Roman" w:hAnsi="Calibri" w:cs="Times New Roman"/>
          <w:sz w:val="24"/>
          <w:szCs w:val="24"/>
        </w:rPr>
        <w:t xml:space="preserve">the </w:t>
      </w:r>
      <w:r w:rsidRPr="0090462C">
        <w:rPr>
          <w:rFonts w:ascii="Calibri" w:eastAsia="Times New Roman" w:hAnsi="Calibri" w:cs="Times New Roman"/>
          <w:sz w:val="24"/>
          <w:szCs w:val="24"/>
        </w:rPr>
        <w:t>“copy” approach for the second appeal letter in one year, do something else the next year.</w:t>
      </w:r>
      <w:r w:rsidR="00B26033" w:rsidRPr="0090462C">
        <w:rPr>
          <w:rFonts w:ascii="Calibri" w:eastAsia="Times New Roman" w:hAnsi="Calibri" w:cs="Times New Roman"/>
          <w:sz w:val="24"/>
          <w:szCs w:val="24"/>
        </w:rPr>
        <w:t xml:space="preserve"> </w:t>
      </w:r>
    </w:p>
    <w:p w14:paraId="20D9E067" w14:textId="77777777" w:rsidR="00533007" w:rsidRPr="0090462C" w:rsidRDefault="00533007" w:rsidP="00994F35">
      <w:pPr>
        <w:numPr>
          <w:ilvl w:val="0"/>
          <w:numId w:val="3"/>
        </w:numPr>
        <w:spacing w:before="100" w:beforeAutospacing="1" w:after="100" w:afterAutospacing="1" w:line="240" w:lineRule="auto"/>
        <w:rPr>
          <w:rFonts w:ascii="Calibri" w:eastAsia="Times New Roman" w:hAnsi="Calibri" w:cs="Times New Roman"/>
          <w:sz w:val="24"/>
          <w:szCs w:val="24"/>
        </w:rPr>
      </w:pPr>
      <w:r w:rsidRPr="0090462C">
        <w:rPr>
          <w:rFonts w:ascii="Calibri" w:eastAsia="Times New Roman" w:hAnsi="Calibri" w:cs="Times New Roman"/>
          <w:sz w:val="24"/>
          <w:szCs w:val="24"/>
        </w:rPr>
        <w:t>Consider using stamps on your envelopes rather than franking through a machine.</w:t>
      </w:r>
    </w:p>
    <w:p w14:paraId="61829A92" w14:textId="77777777" w:rsidR="00067B32" w:rsidRPr="0090462C" w:rsidRDefault="00067B32" w:rsidP="00994F35">
      <w:pPr>
        <w:numPr>
          <w:ilvl w:val="0"/>
          <w:numId w:val="3"/>
        </w:numPr>
        <w:spacing w:before="100" w:beforeAutospacing="1" w:after="100" w:afterAutospacing="1" w:line="240" w:lineRule="auto"/>
        <w:rPr>
          <w:rFonts w:ascii="Calibri" w:eastAsia="Times New Roman" w:hAnsi="Calibri" w:cs="Times New Roman"/>
          <w:sz w:val="24"/>
          <w:szCs w:val="24"/>
        </w:rPr>
      </w:pPr>
      <w:r w:rsidRPr="0090462C">
        <w:rPr>
          <w:rFonts w:ascii="Calibri" w:eastAsia="Times New Roman" w:hAnsi="Calibri" w:cs="Times New Roman"/>
          <w:sz w:val="24"/>
          <w:szCs w:val="24"/>
        </w:rPr>
        <w:t xml:space="preserve">Send a follow-up letter at the end of the annual campaign season usually in late January or February, to let the donors know that you achieved your goal and thanking them again for their help.  Include some bullets telling them how their funds were used.  Consider including </w:t>
      </w:r>
      <w:proofErr w:type="gramStart"/>
      <w:r w:rsidRPr="0090462C">
        <w:rPr>
          <w:rFonts w:ascii="Calibri" w:eastAsia="Times New Roman" w:hAnsi="Calibri" w:cs="Times New Roman"/>
          <w:sz w:val="24"/>
          <w:szCs w:val="24"/>
        </w:rPr>
        <w:t>a ”Donor</w:t>
      </w:r>
      <w:proofErr w:type="gramEnd"/>
      <w:r w:rsidRPr="0090462C">
        <w:rPr>
          <w:rFonts w:ascii="Calibri" w:eastAsia="Times New Roman" w:hAnsi="Calibri" w:cs="Times New Roman"/>
          <w:sz w:val="24"/>
          <w:szCs w:val="24"/>
        </w:rPr>
        <w:t xml:space="preserve"> Honor Roll” so they see their name included.  Be very careful not to include any names for anonymous donations.</w:t>
      </w:r>
    </w:p>
    <w:p w14:paraId="6A70B3FE" w14:textId="77777777" w:rsidR="00D94F71" w:rsidRPr="0090462C" w:rsidRDefault="00D94F71" w:rsidP="00D94F71">
      <w:pPr>
        <w:spacing w:before="100" w:beforeAutospacing="1" w:after="100" w:afterAutospacing="1" w:line="240" w:lineRule="auto"/>
        <w:rPr>
          <w:rFonts w:ascii="Calibri" w:eastAsia="Times New Roman" w:hAnsi="Calibri" w:cs="Times New Roman"/>
          <w:b/>
          <w:sz w:val="24"/>
          <w:szCs w:val="24"/>
        </w:rPr>
      </w:pPr>
      <w:r w:rsidRPr="0090462C">
        <w:rPr>
          <w:rFonts w:ascii="Calibri" w:eastAsia="Times New Roman" w:hAnsi="Calibri" w:cs="Times New Roman"/>
          <w:b/>
          <w:sz w:val="24"/>
          <w:szCs w:val="24"/>
        </w:rPr>
        <w:t>Multi-year Annual Campaign Gifts</w:t>
      </w:r>
    </w:p>
    <w:p w14:paraId="00B61921" w14:textId="77777777" w:rsidR="00D94F71" w:rsidRPr="0090462C" w:rsidRDefault="00D94F71" w:rsidP="00D94F71">
      <w:pPr>
        <w:spacing w:before="100" w:beforeAutospacing="1" w:after="100" w:afterAutospacing="1" w:line="240" w:lineRule="auto"/>
        <w:rPr>
          <w:rFonts w:ascii="Calibri" w:eastAsia="Times New Roman" w:hAnsi="Calibri" w:cs="Times New Roman"/>
          <w:sz w:val="24"/>
          <w:szCs w:val="24"/>
        </w:rPr>
      </w:pPr>
      <w:r w:rsidRPr="0090462C">
        <w:rPr>
          <w:rFonts w:ascii="Calibri" w:eastAsia="Times New Roman" w:hAnsi="Calibri" w:cs="Times New Roman"/>
          <w:sz w:val="24"/>
          <w:szCs w:val="24"/>
        </w:rPr>
        <w:t>A multi-year commitment ensures funding will be in place, freeing you to pursue new sources of support each year.  Consider identifying ten to twelve prospects with a past record of support for a three-year commitment.  Example:  $500 for three years equals $1500.  Having some multi-year commitments will ensure that going into the next year’s campaign, you will already have a baseline of support for the campaign goal.</w:t>
      </w:r>
    </w:p>
    <w:p w14:paraId="64EEB225" w14:textId="77777777" w:rsidR="00D94F71" w:rsidRPr="0090462C" w:rsidRDefault="00D94F71" w:rsidP="00D94F71">
      <w:pPr>
        <w:numPr>
          <w:ilvl w:val="0"/>
          <w:numId w:val="7"/>
        </w:numPr>
        <w:spacing w:before="100" w:beforeAutospacing="1" w:after="100" w:afterAutospacing="1" w:line="240" w:lineRule="auto"/>
        <w:rPr>
          <w:rFonts w:ascii="Calibri" w:eastAsia="Times New Roman" w:hAnsi="Calibri" w:cs="Times New Roman"/>
          <w:sz w:val="24"/>
          <w:szCs w:val="24"/>
        </w:rPr>
      </w:pPr>
      <w:r w:rsidRPr="0090462C">
        <w:rPr>
          <w:rFonts w:ascii="Calibri" w:eastAsia="Times New Roman" w:hAnsi="Calibri" w:cs="Times New Roman"/>
          <w:sz w:val="24"/>
          <w:szCs w:val="24"/>
        </w:rPr>
        <w:t xml:space="preserve">Each year try to add additional multi-year donors so that you create an ongoing base of support for the campaign.  As multi-year donors complete their pledge, ask them to renew and at a higher level.  </w:t>
      </w:r>
    </w:p>
    <w:p w14:paraId="34352742" w14:textId="77777777" w:rsidR="00D94F71" w:rsidRPr="0090462C" w:rsidRDefault="00D94F71" w:rsidP="00D94F71">
      <w:pPr>
        <w:numPr>
          <w:ilvl w:val="0"/>
          <w:numId w:val="7"/>
        </w:numPr>
        <w:spacing w:before="100" w:beforeAutospacing="1" w:after="100" w:afterAutospacing="1" w:line="240" w:lineRule="auto"/>
        <w:rPr>
          <w:rFonts w:ascii="Calibri" w:eastAsia="Times New Roman" w:hAnsi="Calibri" w:cs="Times New Roman"/>
          <w:sz w:val="24"/>
          <w:szCs w:val="24"/>
        </w:rPr>
      </w:pPr>
      <w:r w:rsidRPr="0090462C">
        <w:rPr>
          <w:rFonts w:ascii="Calibri" w:eastAsia="Times New Roman" w:hAnsi="Calibri" w:cs="Times New Roman"/>
          <w:sz w:val="24"/>
          <w:szCs w:val="24"/>
        </w:rPr>
        <w:t>Three years is the usual multi-year gift term, but there may be some donors who you would want for up to five years so carefully review each prospect’s situation as you plan on your multi-year gift prospect list.</w:t>
      </w:r>
    </w:p>
    <w:p w14:paraId="12CFFDBB" w14:textId="49264E26" w:rsidR="008C77ED" w:rsidRPr="008C77ED" w:rsidRDefault="00D94F71" w:rsidP="008C77ED">
      <w:pPr>
        <w:numPr>
          <w:ilvl w:val="0"/>
          <w:numId w:val="7"/>
        </w:numPr>
        <w:spacing w:before="100" w:beforeAutospacing="1" w:after="100" w:afterAutospacing="1" w:line="240" w:lineRule="auto"/>
        <w:rPr>
          <w:rFonts w:ascii="Calibri" w:eastAsia="Times New Roman" w:hAnsi="Calibri" w:cs="Times New Roman"/>
          <w:sz w:val="24"/>
          <w:szCs w:val="24"/>
        </w:rPr>
      </w:pPr>
      <w:r w:rsidRPr="0090462C">
        <w:rPr>
          <w:rFonts w:ascii="Calibri" w:eastAsia="Times New Roman" w:hAnsi="Calibri" w:cs="Times New Roman"/>
          <w:sz w:val="24"/>
          <w:szCs w:val="24"/>
        </w:rPr>
        <w:t>Solicit multi-year gifts in person, usually with a staff member (ED or Development Director) plus a board member.  Do this over lunch or ask for a special meeting at their office or home or invite them to come to your facility for a special tour and meeting.</w:t>
      </w:r>
    </w:p>
    <w:p w14:paraId="1997CF57" w14:textId="77777777" w:rsidR="008C77ED" w:rsidRDefault="008C77ED" w:rsidP="00994F35">
      <w:pPr>
        <w:spacing w:before="100" w:beforeAutospacing="1" w:after="100" w:afterAutospacing="1" w:line="240" w:lineRule="auto"/>
        <w:rPr>
          <w:rFonts w:ascii="Calibri" w:eastAsia="Times New Roman" w:hAnsi="Calibri" w:cs="Times New Roman"/>
          <w:b/>
          <w:bCs/>
          <w:sz w:val="24"/>
          <w:szCs w:val="24"/>
        </w:rPr>
      </w:pPr>
    </w:p>
    <w:p w14:paraId="65C94147" w14:textId="77777777" w:rsidR="008C77ED" w:rsidRDefault="008C77ED" w:rsidP="00994F35">
      <w:pPr>
        <w:spacing w:before="100" w:beforeAutospacing="1" w:after="100" w:afterAutospacing="1" w:line="240" w:lineRule="auto"/>
        <w:rPr>
          <w:rFonts w:ascii="Calibri" w:eastAsia="Times New Roman" w:hAnsi="Calibri" w:cs="Times New Roman"/>
          <w:b/>
          <w:bCs/>
          <w:sz w:val="24"/>
          <w:szCs w:val="24"/>
        </w:rPr>
      </w:pPr>
    </w:p>
    <w:p w14:paraId="2839DDA2" w14:textId="6FFA061C" w:rsidR="006D0602" w:rsidRPr="0090462C" w:rsidRDefault="00994F35" w:rsidP="00994F35">
      <w:pPr>
        <w:spacing w:before="100" w:beforeAutospacing="1" w:after="100" w:afterAutospacing="1" w:line="240" w:lineRule="auto"/>
        <w:rPr>
          <w:rFonts w:ascii="Calibri" w:eastAsia="Times New Roman" w:hAnsi="Calibri" w:cs="Times New Roman"/>
          <w:b/>
          <w:bCs/>
          <w:sz w:val="24"/>
          <w:szCs w:val="24"/>
        </w:rPr>
      </w:pPr>
      <w:r w:rsidRPr="0090462C">
        <w:rPr>
          <w:rFonts w:ascii="Calibri" w:eastAsia="Times New Roman" w:hAnsi="Calibri" w:cs="Times New Roman"/>
          <w:b/>
          <w:bCs/>
          <w:sz w:val="24"/>
          <w:szCs w:val="24"/>
        </w:rPr>
        <w:lastRenderedPageBreak/>
        <w:t>Personal Solicitations</w:t>
      </w:r>
    </w:p>
    <w:p w14:paraId="4EF85250" w14:textId="4511C714" w:rsidR="00994F35" w:rsidRPr="0090462C" w:rsidRDefault="00994F35" w:rsidP="00994F35">
      <w:pPr>
        <w:spacing w:before="100" w:beforeAutospacing="1" w:after="100" w:afterAutospacing="1" w:line="240" w:lineRule="auto"/>
        <w:rPr>
          <w:rFonts w:ascii="Calibri" w:eastAsia="Times New Roman" w:hAnsi="Calibri" w:cs="Times New Roman"/>
          <w:b/>
          <w:bCs/>
          <w:sz w:val="24"/>
          <w:szCs w:val="24"/>
        </w:rPr>
      </w:pPr>
      <w:r w:rsidRPr="0090462C">
        <w:rPr>
          <w:rFonts w:ascii="Calibri" w:eastAsia="Times New Roman" w:hAnsi="Calibri" w:cs="Times New Roman"/>
          <w:sz w:val="24"/>
          <w:szCs w:val="24"/>
        </w:rPr>
        <w:t xml:space="preserve">Where direct mail educates and special events engage and create awareness, personal solicitations are the most direct and effective method to raise money. </w:t>
      </w:r>
      <w:r w:rsidR="00067B32" w:rsidRPr="0090462C">
        <w:rPr>
          <w:rFonts w:ascii="Calibri" w:eastAsia="Times New Roman" w:hAnsi="Calibri" w:cs="Times New Roman"/>
          <w:sz w:val="24"/>
          <w:szCs w:val="24"/>
        </w:rPr>
        <w:t>People give to People</w:t>
      </w:r>
      <w:r w:rsidR="008C77ED">
        <w:rPr>
          <w:rFonts w:ascii="Calibri" w:eastAsia="Times New Roman" w:hAnsi="Calibri" w:cs="Times New Roman"/>
          <w:sz w:val="24"/>
          <w:szCs w:val="24"/>
        </w:rPr>
        <w:t xml:space="preserve">! </w:t>
      </w:r>
      <w:r w:rsidRPr="0090462C">
        <w:rPr>
          <w:rFonts w:ascii="Calibri" w:eastAsia="Times New Roman" w:hAnsi="Calibri" w:cs="Times New Roman"/>
          <w:sz w:val="24"/>
          <w:szCs w:val="24"/>
        </w:rPr>
        <w:t>Personal solicitations significantly increase contribution size and number, build relationships with current and potential donors, cultivate donors for greater annual</w:t>
      </w:r>
      <w:r w:rsidR="008C77ED">
        <w:rPr>
          <w:rFonts w:ascii="Calibri" w:eastAsia="Times New Roman" w:hAnsi="Calibri" w:cs="Times New Roman"/>
          <w:sz w:val="24"/>
          <w:szCs w:val="24"/>
        </w:rPr>
        <w:t xml:space="preserve"> gifts</w:t>
      </w:r>
      <w:r w:rsidRPr="0090462C">
        <w:rPr>
          <w:rFonts w:ascii="Calibri" w:eastAsia="Times New Roman" w:hAnsi="Calibri" w:cs="Times New Roman"/>
          <w:sz w:val="24"/>
          <w:szCs w:val="24"/>
        </w:rPr>
        <w:t>, and possibly, major gifts. When preparing to solicit annual campaign prospects keep the following suggestions and observations in mind:</w:t>
      </w:r>
    </w:p>
    <w:p w14:paraId="277AA553" w14:textId="77777777" w:rsidR="00994F35" w:rsidRPr="0090462C" w:rsidRDefault="00994F35" w:rsidP="00994F35">
      <w:pPr>
        <w:numPr>
          <w:ilvl w:val="0"/>
          <w:numId w:val="5"/>
        </w:numPr>
        <w:spacing w:before="100" w:beforeAutospacing="1" w:after="100" w:afterAutospacing="1" w:line="240" w:lineRule="auto"/>
        <w:rPr>
          <w:rFonts w:ascii="Calibri" w:eastAsia="Times New Roman" w:hAnsi="Calibri" w:cs="Times New Roman"/>
          <w:sz w:val="24"/>
          <w:szCs w:val="24"/>
        </w:rPr>
      </w:pPr>
      <w:r w:rsidRPr="0090462C">
        <w:rPr>
          <w:rFonts w:ascii="Calibri" w:eastAsia="Times New Roman" w:hAnsi="Calibri" w:cs="Times New Roman"/>
          <w:sz w:val="24"/>
          <w:szCs w:val="24"/>
        </w:rPr>
        <w:t>Solicitations are conducted by development officers, executive directors, trustees, staff, and key volunteers.</w:t>
      </w:r>
    </w:p>
    <w:p w14:paraId="272527F6" w14:textId="77777777" w:rsidR="00994F35" w:rsidRPr="0090462C" w:rsidRDefault="0001697C" w:rsidP="00994F35">
      <w:pPr>
        <w:numPr>
          <w:ilvl w:val="0"/>
          <w:numId w:val="5"/>
        </w:numPr>
        <w:spacing w:before="100" w:beforeAutospacing="1" w:after="100" w:afterAutospacing="1" w:line="240" w:lineRule="auto"/>
        <w:rPr>
          <w:rFonts w:ascii="Calibri" w:eastAsia="Times New Roman" w:hAnsi="Calibri" w:cs="Times New Roman"/>
          <w:sz w:val="24"/>
          <w:szCs w:val="24"/>
        </w:rPr>
      </w:pPr>
      <w:r w:rsidRPr="0090462C">
        <w:rPr>
          <w:rFonts w:ascii="Calibri" w:eastAsia="Times New Roman" w:hAnsi="Calibri" w:cs="Times New Roman"/>
          <w:sz w:val="24"/>
          <w:szCs w:val="24"/>
        </w:rPr>
        <w:t>Consider re</w:t>
      </w:r>
      <w:r w:rsidR="00994F35" w:rsidRPr="0090462C">
        <w:rPr>
          <w:rFonts w:ascii="Calibri" w:eastAsia="Times New Roman" w:hAnsi="Calibri" w:cs="Times New Roman"/>
          <w:sz w:val="24"/>
          <w:szCs w:val="24"/>
        </w:rPr>
        <w:t>cruit</w:t>
      </w:r>
      <w:r w:rsidRPr="0090462C">
        <w:rPr>
          <w:rFonts w:ascii="Calibri" w:eastAsia="Times New Roman" w:hAnsi="Calibri" w:cs="Times New Roman"/>
          <w:sz w:val="24"/>
          <w:szCs w:val="24"/>
        </w:rPr>
        <w:t>ing</w:t>
      </w:r>
      <w:r w:rsidR="00994F35" w:rsidRPr="0090462C">
        <w:rPr>
          <w:rFonts w:ascii="Calibri" w:eastAsia="Times New Roman" w:hAnsi="Calibri" w:cs="Times New Roman"/>
          <w:sz w:val="24"/>
          <w:szCs w:val="24"/>
        </w:rPr>
        <w:t xml:space="preserve"> a chair and committee to lead and implement your annual campaign.</w:t>
      </w:r>
    </w:p>
    <w:p w14:paraId="577AD4CB" w14:textId="77777777" w:rsidR="00994F35" w:rsidRPr="0090462C" w:rsidRDefault="00994F35" w:rsidP="00994F35">
      <w:pPr>
        <w:numPr>
          <w:ilvl w:val="0"/>
          <w:numId w:val="5"/>
        </w:numPr>
        <w:spacing w:before="100" w:beforeAutospacing="1" w:after="100" w:afterAutospacing="1" w:line="240" w:lineRule="auto"/>
        <w:rPr>
          <w:rFonts w:ascii="Calibri" w:eastAsia="Times New Roman" w:hAnsi="Calibri" w:cs="Times New Roman"/>
          <w:sz w:val="24"/>
          <w:szCs w:val="24"/>
        </w:rPr>
      </w:pPr>
      <w:r w:rsidRPr="0090462C">
        <w:rPr>
          <w:rFonts w:ascii="Calibri" w:eastAsia="Times New Roman" w:hAnsi="Calibri" w:cs="Times New Roman"/>
          <w:sz w:val="24"/>
          <w:szCs w:val="24"/>
        </w:rPr>
        <w:t>Always request a specific amount or ask them to join the next higher level of your giving societies.</w:t>
      </w:r>
    </w:p>
    <w:p w14:paraId="1E425414" w14:textId="77777777" w:rsidR="00994F35" w:rsidRPr="0090462C" w:rsidRDefault="00994F35" w:rsidP="0001697C">
      <w:pPr>
        <w:numPr>
          <w:ilvl w:val="0"/>
          <w:numId w:val="5"/>
        </w:numPr>
        <w:spacing w:before="100" w:beforeAutospacing="1" w:after="100" w:afterAutospacing="1" w:line="240" w:lineRule="auto"/>
        <w:rPr>
          <w:rFonts w:ascii="Calibri" w:eastAsia="Times New Roman" w:hAnsi="Calibri" w:cs="Times New Roman"/>
          <w:sz w:val="24"/>
          <w:szCs w:val="24"/>
        </w:rPr>
      </w:pPr>
      <w:r w:rsidRPr="0090462C">
        <w:rPr>
          <w:rFonts w:ascii="Calibri" w:eastAsia="Times New Roman" w:hAnsi="Calibri" w:cs="Times New Roman"/>
          <w:sz w:val="24"/>
          <w:szCs w:val="24"/>
        </w:rPr>
        <w:t>Ask the donor to identify other prospects. Will they help you set up and solicit the prospects?</w:t>
      </w:r>
    </w:p>
    <w:p w14:paraId="71A03F0E" w14:textId="77777777" w:rsidR="00994F35" w:rsidRPr="0090462C" w:rsidRDefault="00994F35" w:rsidP="00994F35">
      <w:pPr>
        <w:numPr>
          <w:ilvl w:val="0"/>
          <w:numId w:val="5"/>
        </w:numPr>
        <w:spacing w:before="100" w:beforeAutospacing="1" w:after="100" w:afterAutospacing="1" w:line="240" w:lineRule="auto"/>
        <w:rPr>
          <w:rFonts w:ascii="Calibri" w:eastAsia="Times New Roman" w:hAnsi="Calibri" w:cs="Times New Roman"/>
          <w:sz w:val="24"/>
          <w:szCs w:val="24"/>
        </w:rPr>
      </w:pPr>
      <w:r w:rsidRPr="0090462C">
        <w:rPr>
          <w:rFonts w:ascii="Calibri" w:eastAsia="Times New Roman" w:hAnsi="Calibri" w:cs="Times New Roman"/>
          <w:sz w:val="24"/>
          <w:szCs w:val="24"/>
        </w:rPr>
        <w:t>Carefully match solicitors to prospects.</w:t>
      </w:r>
    </w:p>
    <w:p w14:paraId="2B9FFA57" w14:textId="77777777" w:rsidR="00994F35" w:rsidRPr="0090462C" w:rsidRDefault="00994F35" w:rsidP="00994F35">
      <w:pPr>
        <w:numPr>
          <w:ilvl w:val="0"/>
          <w:numId w:val="5"/>
        </w:numPr>
        <w:spacing w:before="100" w:beforeAutospacing="1" w:after="100" w:afterAutospacing="1" w:line="240" w:lineRule="auto"/>
        <w:rPr>
          <w:rFonts w:ascii="Calibri" w:eastAsia="Times New Roman" w:hAnsi="Calibri" w:cs="Times New Roman"/>
          <w:sz w:val="24"/>
          <w:szCs w:val="24"/>
        </w:rPr>
      </w:pPr>
      <w:r w:rsidRPr="0090462C">
        <w:rPr>
          <w:rFonts w:ascii="Calibri" w:eastAsia="Times New Roman" w:hAnsi="Calibri" w:cs="Times New Roman"/>
          <w:sz w:val="24"/>
          <w:szCs w:val="24"/>
        </w:rPr>
        <w:t>Carefully prepare a personalized proposal and train volunteers to be knowledgeable, prepared, and focused ambassadors and solicitors</w:t>
      </w:r>
      <w:r w:rsidR="00067B32" w:rsidRPr="0090462C">
        <w:rPr>
          <w:rFonts w:ascii="Calibri" w:eastAsia="Times New Roman" w:hAnsi="Calibri" w:cs="Times New Roman"/>
          <w:sz w:val="24"/>
          <w:szCs w:val="24"/>
        </w:rPr>
        <w:t xml:space="preserve"> if they will be part of the solicitation</w:t>
      </w:r>
      <w:r w:rsidRPr="0090462C">
        <w:rPr>
          <w:rFonts w:ascii="Calibri" w:eastAsia="Times New Roman" w:hAnsi="Calibri" w:cs="Times New Roman"/>
          <w:sz w:val="24"/>
          <w:szCs w:val="24"/>
        </w:rPr>
        <w:t>.</w:t>
      </w:r>
    </w:p>
    <w:p w14:paraId="3353B7FE" w14:textId="77777777" w:rsidR="004E5E90" w:rsidRPr="0090462C" w:rsidRDefault="004E5E90" w:rsidP="004E5E90">
      <w:pPr>
        <w:spacing w:before="100" w:beforeAutospacing="1" w:after="100" w:afterAutospacing="1" w:line="240" w:lineRule="auto"/>
        <w:rPr>
          <w:rFonts w:ascii="Calibri" w:eastAsia="Times New Roman" w:hAnsi="Calibri" w:cs="Times New Roman"/>
          <w:b/>
          <w:sz w:val="24"/>
          <w:szCs w:val="24"/>
        </w:rPr>
      </w:pPr>
      <w:r w:rsidRPr="0090462C">
        <w:rPr>
          <w:rFonts w:ascii="Calibri" w:eastAsia="Times New Roman" w:hAnsi="Calibri" w:cs="Times New Roman"/>
          <w:b/>
          <w:sz w:val="24"/>
          <w:szCs w:val="24"/>
        </w:rPr>
        <w:t>Challenge Gifts</w:t>
      </w:r>
    </w:p>
    <w:p w14:paraId="2DC663B1" w14:textId="1DD1F284" w:rsidR="004E5E90" w:rsidRPr="0090462C" w:rsidRDefault="004E5E90" w:rsidP="004E5E90">
      <w:pPr>
        <w:spacing w:before="100" w:beforeAutospacing="1" w:after="100" w:afterAutospacing="1" w:line="240" w:lineRule="auto"/>
        <w:rPr>
          <w:rFonts w:ascii="Calibri" w:eastAsia="Times New Roman" w:hAnsi="Calibri" w:cs="Times New Roman"/>
          <w:sz w:val="24"/>
          <w:szCs w:val="24"/>
        </w:rPr>
      </w:pPr>
      <w:r w:rsidRPr="0090462C">
        <w:rPr>
          <w:rFonts w:ascii="Calibri" w:eastAsia="Times New Roman" w:hAnsi="Calibri" w:cs="Times New Roman"/>
          <w:sz w:val="24"/>
          <w:szCs w:val="24"/>
        </w:rPr>
        <w:t xml:space="preserve">Consider challenge gifts. With a willing major donor you can use a significant gift to challenge prospects to make their first gift or to increase their giving. For example, Ann Smith will give $15,000 and has agreed to use it as </w:t>
      </w:r>
      <w:r w:rsidR="008C77ED">
        <w:rPr>
          <w:rFonts w:ascii="Calibri" w:eastAsia="Times New Roman" w:hAnsi="Calibri" w:cs="Times New Roman"/>
          <w:sz w:val="24"/>
          <w:szCs w:val="24"/>
        </w:rPr>
        <w:t xml:space="preserve">a </w:t>
      </w:r>
      <w:r w:rsidRPr="0090462C">
        <w:rPr>
          <w:rFonts w:ascii="Calibri" w:eastAsia="Times New Roman" w:hAnsi="Calibri" w:cs="Times New Roman"/>
          <w:sz w:val="24"/>
          <w:szCs w:val="24"/>
        </w:rPr>
        <w:t>challenge gift to encourage first time donors. Her gift w</w:t>
      </w:r>
      <w:r w:rsidR="00067B32" w:rsidRPr="0090462C">
        <w:rPr>
          <w:rFonts w:ascii="Calibri" w:eastAsia="Times New Roman" w:hAnsi="Calibri" w:cs="Times New Roman"/>
          <w:sz w:val="24"/>
          <w:szCs w:val="24"/>
        </w:rPr>
        <w:t>ill match one dollar for every $1 dollar</w:t>
      </w:r>
      <w:r w:rsidRPr="0090462C">
        <w:rPr>
          <w:rFonts w:ascii="Calibri" w:eastAsia="Times New Roman" w:hAnsi="Calibri" w:cs="Times New Roman"/>
          <w:sz w:val="24"/>
          <w:szCs w:val="24"/>
        </w:rPr>
        <w:t xml:space="preserve"> raised up to $15,000. Arrange the challenge to suit your situation and needs.  Challenge gifts are very effective and have great appeal to donors since their gift is multiplied.  It creates a sense of urgency with the donor.</w:t>
      </w:r>
    </w:p>
    <w:p w14:paraId="2EEB3DAA" w14:textId="77777777" w:rsidR="006E6E8B" w:rsidRPr="0090462C" w:rsidRDefault="006E6E8B" w:rsidP="006E6E8B">
      <w:pPr>
        <w:numPr>
          <w:ilvl w:val="0"/>
          <w:numId w:val="8"/>
        </w:numPr>
        <w:spacing w:before="100" w:beforeAutospacing="1" w:after="100" w:afterAutospacing="1" w:line="240" w:lineRule="auto"/>
        <w:rPr>
          <w:rFonts w:ascii="Calibri" w:eastAsia="Times New Roman" w:hAnsi="Calibri" w:cs="Times New Roman"/>
          <w:sz w:val="24"/>
          <w:szCs w:val="24"/>
        </w:rPr>
      </w:pPr>
      <w:r w:rsidRPr="0090462C">
        <w:rPr>
          <w:rFonts w:ascii="Calibri" w:eastAsia="Times New Roman" w:hAnsi="Calibri" w:cs="Times New Roman"/>
          <w:sz w:val="24"/>
          <w:szCs w:val="24"/>
        </w:rPr>
        <w:t>Identify your most likely prospect or several prospects who could pool their</w:t>
      </w:r>
      <w:r w:rsidR="00C71699" w:rsidRPr="0090462C">
        <w:rPr>
          <w:rFonts w:ascii="Calibri" w:eastAsia="Times New Roman" w:hAnsi="Calibri" w:cs="Times New Roman"/>
          <w:sz w:val="24"/>
          <w:szCs w:val="24"/>
        </w:rPr>
        <w:t xml:space="preserve"> smaller gifts to create a challenge gift.  Cultivate the donor or donors and meet with them face-to-face to ask for the gift and stress how their dollars would multiply their gift and incite others to give.</w:t>
      </w:r>
    </w:p>
    <w:p w14:paraId="11A97DB9" w14:textId="77777777" w:rsidR="00C71699" w:rsidRPr="0090462C" w:rsidRDefault="00C71699" w:rsidP="006E6E8B">
      <w:pPr>
        <w:numPr>
          <w:ilvl w:val="0"/>
          <w:numId w:val="8"/>
        </w:numPr>
        <w:spacing w:before="100" w:beforeAutospacing="1" w:after="100" w:afterAutospacing="1" w:line="240" w:lineRule="auto"/>
        <w:rPr>
          <w:rFonts w:ascii="Calibri" w:eastAsia="Times New Roman" w:hAnsi="Calibri" w:cs="Times New Roman"/>
          <w:sz w:val="24"/>
          <w:szCs w:val="24"/>
        </w:rPr>
      </w:pPr>
      <w:r w:rsidRPr="0090462C">
        <w:rPr>
          <w:rFonts w:ascii="Calibri" w:eastAsia="Times New Roman" w:hAnsi="Calibri" w:cs="Times New Roman"/>
          <w:sz w:val="24"/>
          <w:szCs w:val="24"/>
        </w:rPr>
        <w:t>Make sure to have plan “B” in case your primary prospect says no, or agrees to a lesser amount.</w:t>
      </w:r>
    </w:p>
    <w:p w14:paraId="2E48E951" w14:textId="77777777" w:rsidR="00C71699" w:rsidRPr="0090462C" w:rsidRDefault="00C71699" w:rsidP="006E6E8B">
      <w:pPr>
        <w:numPr>
          <w:ilvl w:val="0"/>
          <w:numId w:val="8"/>
        </w:numPr>
        <w:spacing w:before="100" w:beforeAutospacing="1" w:after="100" w:afterAutospacing="1" w:line="240" w:lineRule="auto"/>
        <w:rPr>
          <w:rFonts w:ascii="Calibri" w:eastAsia="Times New Roman" w:hAnsi="Calibri" w:cs="Times New Roman"/>
          <w:sz w:val="24"/>
          <w:szCs w:val="24"/>
        </w:rPr>
      </w:pPr>
      <w:r w:rsidRPr="0090462C">
        <w:rPr>
          <w:rFonts w:ascii="Calibri" w:eastAsia="Times New Roman" w:hAnsi="Calibri" w:cs="Times New Roman"/>
          <w:sz w:val="24"/>
          <w:szCs w:val="24"/>
        </w:rPr>
        <w:t>Make sure to follow up with the Challenge donor(s)</w:t>
      </w:r>
      <w:r w:rsidR="00067B32" w:rsidRPr="0090462C">
        <w:rPr>
          <w:rFonts w:ascii="Calibri" w:eastAsia="Times New Roman" w:hAnsi="Calibri" w:cs="Times New Roman"/>
          <w:sz w:val="24"/>
          <w:szCs w:val="24"/>
        </w:rPr>
        <w:t xml:space="preserve"> in person</w:t>
      </w:r>
      <w:r w:rsidRPr="0090462C">
        <w:rPr>
          <w:rFonts w:ascii="Calibri" w:eastAsia="Times New Roman" w:hAnsi="Calibri" w:cs="Times New Roman"/>
          <w:sz w:val="24"/>
          <w:szCs w:val="24"/>
        </w:rPr>
        <w:t xml:space="preserve"> at the end of the campaign to let them know the outcome and whether you achieved the match or exceeded the match.</w:t>
      </w:r>
    </w:p>
    <w:p w14:paraId="3E2B8A5D" w14:textId="77777777" w:rsidR="004E5E90" w:rsidRPr="0090462C" w:rsidRDefault="00C71699" w:rsidP="004E5E90">
      <w:pPr>
        <w:numPr>
          <w:ilvl w:val="0"/>
          <w:numId w:val="8"/>
        </w:numPr>
        <w:spacing w:before="100" w:beforeAutospacing="1" w:after="100" w:afterAutospacing="1" w:line="240" w:lineRule="auto"/>
        <w:rPr>
          <w:rFonts w:ascii="Calibri" w:eastAsia="Times New Roman" w:hAnsi="Calibri" w:cs="Times New Roman"/>
          <w:sz w:val="24"/>
          <w:szCs w:val="24"/>
        </w:rPr>
      </w:pPr>
      <w:r w:rsidRPr="0090462C">
        <w:rPr>
          <w:rFonts w:ascii="Calibri" w:eastAsia="Times New Roman" w:hAnsi="Calibri" w:cs="Times New Roman"/>
          <w:sz w:val="24"/>
          <w:szCs w:val="24"/>
        </w:rPr>
        <w:t>Try to get a multi-year commitment from the challenge donor(s).</w:t>
      </w:r>
    </w:p>
    <w:p w14:paraId="2767E5A2" w14:textId="77777777" w:rsidR="007573B4" w:rsidRPr="0090462C" w:rsidRDefault="007573B4" w:rsidP="004E5E90">
      <w:pPr>
        <w:numPr>
          <w:ilvl w:val="0"/>
          <w:numId w:val="8"/>
        </w:numPr>
        <w:spacing w:before="100" w:beforeAutospacing="1" w:after="100" w:afterAutospacing="1" w:line="240" w:lineRule="auto"/>
        <w:rPr>
          <w:rFonts w:ascii="Calibri" w:eastAsia="Times New Roman" w:hAnsi="Calibri" w:cs="Times New Roman"/>
          <w:sz w:val="24"/>
          <w:szCs w:val="24"/>
        </w:rPr>
      </w:pPr>
      <w:r w:rsidRPr="0090462C">
        <w:rPr>
          <w:rFonts w:ascii="Calibri" w:eastAsia="Times New Roman" w:hAnsi="Calibri" w:cs="Times New Roman"/>
          <w:sz w:val="24"/>
          <w:szCs w:val="24"/>
        </w:rPr>
        <w:t>Secure the donors permission to use their name – identify them as the challenge donor.  If they prefer that you not use their name, honor their wishes.  You might ask to use their name in a limited fashion with select prospects.</w:t>
      </w:r>
    </w:p>
    <w:p w14:paraId="57E13524" w14:textId="77777777" w:rsidR="00842660" w:rsidRPr="0090462C" w:rsidRDefault="00842660" w:rsidP="004E5E90">
      <w:pPr>
        <w:numPr>
          <w:ilvl w:val="0"/>
          <w:numId w:val="8"/>
        </w:numPr>
        <w:spacing w:before="100" w:beforeAutospacing="1" w:after="100" w:afterAutospacing="1" w:line="240" w:lineRule="auto"/>
        <w:rPr>
          <w:rFonts w:ascii="Calibri" w:eastAsia="Times New Roman" w:hAnsi="Calibri" w:cs="Times New Roman"/>
          <w:sz w:val="24"/>
          <w:szCs w:val="24"/>
        </w:rPr>
      </w:pPr>
      <w:r w:rsidRPr="0090462C">
        <w:rPr>
          <w:rFonts w:ascii="Calibri" w:eastAsia="Times New Roman" w:hAnsi="Calibri" w:cs="Times New Roman"/>
          <w:sz w:val="24"/>
          <w:szCs w:val="24"/>
        </w:rPr>
        <w:t xml:space="preserve">Keep your donors updated on the status of the match – this includes those who have and haven’t yet given. Engage them and get them excited to help reach the goal. If possible, make a visual that shows how close to the goal you are. </w:t>
      </w:r>
    </w:p>
    <w:p w14:paraId="448C8681" w14:textId="77777777" w:rsidR="008C77ED" w:rsidRDefault="008C77ED" w:rsidP="00C71699">
      <w:pPr>
        <w:spacing w:before="100" w:beforeAutospacing="1" w:after="100" w:afterAutospacing="1" w:line="240" w:lineRule="auto"/>
        <w:rPr>
          <w:rFonts w:ascii="Calibri" w:eastAsia="Times New Roman" w:hAnsi="Calibri" w:cs="Times New Roman"/>
          <w:b/>
          <w:sz w:val="24"/>
          <w:szCs w:val="24"/>
        </w:rPr>
      </w:pPr>
    </w:p>
    <w:p w14:paraId="75C0963E" w14:textId="1A5185F3" w:rsidR="00C71699" w:rsidRPr="0090462C" w:rsidRDefault="00C71699" w:rsidP="00C71699">
      <w:pPr>
        <w:spacing w:before="100" w:beforeAutospacing="1" w:after="100" w:afterAutospacing="1" w:line="240" w:lineRule="auto"/>
        <w:rPr>
          <w:rFonts w:ascii="Calibri" w:eastAsia="Times New Roman" w:hAnsi="Calibri" w:cs="Times New Roman"/>
          <w:b/>
          <w:sz w:val="24"/>
          <w:szCs w:val="24"/>
        </w:rPr>
      </w:pPr>
      <w:r w:rsidRPr="0090462C">
        <w:rPr>
          <w:rFonts w:ascii="Calibri" w:eastAsia="Times New Roman" w:hAnsi="Calibri" w:cs="Times New Roman"/>
          <w:b/>
          <w:sz w:val="24"/>
          <w:szCs w:val="24"/>
        </w:rPr>
        <w:lastRenderedPageBreak/>
        <w:t>Online Donations</w:t>
      </w:r>
    </w:p>
    <w:p w14:paraId="7850C580" w14:textId="77777777" w:rsidR="00C71699" w:rsidRPr="0090462C" w:rsidRDefault="00C71699" w:rsidP="00C71699">
      <w:pPr>
        <w:spacing w:before="100" w:beforeAutospacing="1" w:after="100" w:afterAutospacing="1" w:line="240" w:lineRule="auto"/>
        <w:rPr>
          <w:rFonts w:ascii="Calibri" w:eastAsia="Times New Roman" w:hAnsi="Calibri" w:cs="Times New Roman"/>
          <w:sz w:val="24"/>
          <w:szCs w:val="24"/>
        </w:rPr>
      </w:pPr>
      <w:r w:rsidRPr="0090462C">
        <w:rPr>
          <w:rFonts w:ascii="Calibri" w:eastAsia="Times New Roman" w:hAnsi="Calibri" w:cs="Times New Roman"/>
          <w:sz w:val="24"/>
          <w:szCs w:val="24"/>
        </w:rPr>
        <w:t>More and more donors want to make their gifts online so if you do not yet have this capability, make sure you put it in place on your website as soon as possible.  Whether the donations are made through a third-party portal or PayPal, it is necessary to have this option to ensure that donors can make their gifts easily.</w:t>
      </w:r>
    </w:p>
    <w:p w14:paraId="4DB5BECD" w14:textId="77777777" w:rsidR="00C71699" w:rsidRPr="0090462C" w:rsidRDefault="00C71699" w:rsidP="00250784">
      <w:pPr>
        <w:numPr>
          <w:ilvl w:val="0"/>
          <w:numId w:val="9"/>
        </w:numPr>
        <w:spacing w:before="100" w:beforeAutospacing="1" w:after="100" w:afterAutospacing="1" w:line="240" w:lineRule="auto"/>
        <w:rPr>
          <w:rFonts w:ascii="Calibri" w:eastAsia="Times New Roman" w:hAnsi="Calibri" w:cs="Times New Roman"/>
          <w:sz w:val="24"/>
          <w:szCs w:val="24"/>
        </w:rPr>
      </w:pPr>
      <w:r w:rsidRPr="0090462C">
        <w:rPr>
          <w:rFonts w:ascii="Calibri" w:eastAsia="Times New Roman" w:hAnsi="Calibri" w:cs="Times New Roman"/>
          <w:sz w:val="24"/>
          <w:szCs w:val="24"/>
        </w:rPr>
        <w:t>Have a “</w:t>
      </w:r>
      <w:r w:rsidR="007573B4" w:rsidRPr="0090462C">
        <w:rPr>
          <w:rFonts w:ascii="Calibri" w:eastAsia="Times New Roman" w:hAnsi="Calibri" w:cs="Times New Roman"/>
          <w:sz w:val="24"/>
          <w:szCs w:val="24"/>
        </w:rPr>
        <w:t>donate</w:t>
      </w:r>
      <w:r w:rsidRPr="0090462C">
        <w:rPr>
          <w:rFonts w:ascii="Calibri" w:eastAsia="Times New Roman" w:hAnsi="Calibri" w:cs="Times New Roman"/>
          <w:sz w:val="24"/>
          <w:szCs w:val="24"/>
        </w:rPr>
        <w:t>” butt</w:t>
      </w:r>
      <w:r w:rsidR="00842660" w:rsidRPr="0090462C">
        <w:rPr>
          <w:rFonts w:ascii="Calibri" w:eastAsia="Times New Roman" w:hAnsi="Calibri" w:cs="Times New Roman"/>
          <w:sz w:val="24"/>
          <w:szCs w:val="24"/>
        </w:rPr>
        <w:t>on on every page of your website</w:t>
      </w:r>
    </w:p>
    <w:p w14:paraId="5065AFB0" w14:textId="77777777" w:rsidR="00C71699" w:rsidRPr="0090462C" w:rsidRDefault="00C71699" w:rsidP="00C71699">
      <w:pPr>
        <w:numPr>
          <w:ilvl w:val="0"/>
          <w:numId w:val="9"/>
        </w:numPr>
        <w:spacing w:before="100" w:beforeAutospacing="1" w:after="100" w:afterAutospacing="1" w:line="240" w:lineRule="auto"/>
        <w:rPr>
          <w:rFonts w:ascii="Calibri" w:eastAsia="Times New Roman" w:hAnsi="Calibri" w:cs="Times New Roman"/>
          <w:sz w:val="24"/>
          <w:szCs w:val="24"/>
        </w:rPr>
      </w:pPr>
      <w:r w:rsidRPr="0090462C">
        <w:rPr>
          <w:rFonts w:ascii="Calibri" w:eastAsia="Times New Roman" w:hAnsi="Calibri" w:cs="Times New Roman"/>
          <w:sz w:val="24"/>
          <w:szCs w:val="24"/>
        </w:rPr>
        <w:t>Have a brief statement of what their donation will do for the organization/community</w:t>
      </w:r>
    </w:p>
    <w:p w14:paraId="6811DE62" w14:textId="77777777" w:rsidR="00C71699" w:rsidRPr="0090462C" w:rsidRDefault="00C71699" w:rsidP="00C71699">
      <w:pPr>
        <w:numPr>
          <w:ilvl w:val="0"/>
          <w:numId w:val="9"/>
        </w:numPr>
        <w:spacing w:before="100" w:beforeAutospacing="1" w:after="100" w:afterAutospacing="1" w:line="240" w:lineRule="auto"/>
        <w:rPr>
          <w:rFonts w:ascii="Calibri" w:eastAsia="Times New Roman" w:hAnsi="Calibri" w:cs="Times New Roman"/>
          <w:sz w:val="24"/>
          <w:szCs w:val="24"/>
        </w:rPr>
      </w:pPr>
      <w:r w:rsidRPr="0090462C">
        <w:rPr>
          <w:rFonts w:ascii="Calibri" w:eastAsia="Times New Roman" w:hAnsi="Calibri" w:cs="Times New Roman"/>
          <w:sz w:val="24"/>
          <w:szCs w:val="24"/>
        </w:rPr>
        <w:t>Offer the online option in your appeal letter/pledge form</w:t>
      </w:r>
    </w:p>
    <w:p w14:paraId="108D4194" w14:textId="77777777" w:rsidR="00842660" w:rsidRPr="0090462C" w:rsidRDefault="00842660" w:rsidP="00C71699">
      <w:pPr>
        <w:numPr>
          <w:ilvl w:val="0"/>
          <w:numId w:val="9"/>
        </w:numPr>
        <w:spacing w:before="100" w:beforeAutospacing="1" w:after="100" w:afterAutospacing="1" w:line="240" w:lineRule="auto"/>
        <w:rPr>
          <w:rFonts w:ascii="Calibri" w:eastAsia="Times New Roman" w:hAnsi="Calibri" w:cs="Times New Roman"/>
          <w:sz w:val="24"/>
          <w:szCs w:val="24"/>
        </w:rPr>
      </w:pPr>
      <w:r w:rsidRPr="0090462C">
        <w:rPr>
          <w:rFonts w:ascii="Calibri" w:eastAsia="Times New Roman" w:hAnsi="Calibri" w:cs="Times New Roman"/>
          <w:sz w:val="24"/>
          <w:szCs w:val="24"/>
        </w:rPr>
        <w:t xml:space="preserve">Make the </w:t>
      </w:r>
      <w:r w:rsidR="00950D86" w:rsidRPr="0090462C">
        <w:rPr>
          <w:rFonts w:ascii="Calibri" w:eastAsia="Times New Roman" w:hAnsi="Calibri" w:cs="Times New Roman"/>
          <w:sz w:val="24"/>
          <w:szCs w:val="24"/>
        </w:rPr>
        <w:t xml:space="preserve">online gift </w:t>
      </w:r>
      <w:r w:rsidRPr="0090462C">
        <w:rPr>
          <w:rFonts w:ascii="Calibri" w:eastAsia="Times New Roman" w:hAnsi="Calibri" w:cs="Times New Roman"/>
          <w:sz w:val="24"/>
          <w:szCs w:val="24"/>
        </w:rPr>
        <w:t>email autoresponder personal, thanking them for their investment in the organization. Or, call an online donor to thank them and let them know you received their gift.</w:t>
      </w:r>
    </w:p>
    <w:p w14:paraId="1619746E" w14:textId="77777777" w:rsidR="009904D7" w:rsidRPr="0090462C" w:rsidRDefault="009904D7" w:rsidP="009904D7">
      <w:pPr>
        <w:spacing w:before="100" w:beforeAutospacing="1" w:after="100" w:afterAutospacing="1" w:line="240" w:lineRule="auto"/>
        <w:rPr>
          <w:rFonts w:ascii="Calibri" w:eastAsia="Times New Roman" w:hAnsi="Calibri" w:cs="Times New Roman"/>
          <w:b/>
          <w:sz w:val="24"/>
          <w:szCs w:val="24"/>
        </w:rPr>
      </w:pPr>
      <w:r w:rsidRPr="0090462C">
        <w:rPr>
          <w:rFonts w:ascii="Calibri" w:eastAsia="Times New Roman" w:hAnsi="Calibri" w:cs="Times New Roman"/>
          <w:b/>
          <w:sz w:val="24"/>
          <w:szCs w:val="24"/>
        </w:rPr>
        <w:t>Membership Programs:</w:t>
      </w:r>
    </w:p>
    <w:p w14:paraId="69945322" w14:textId="2EB1901F" w:rsidR="009904D7" w:rsidRPr="0090462C" w:rsidRDefault="00653549" w:rsidP="00942486">
      <w:pPr>
        <w:spacing w:before="100" w:beforeAutospacing="1" w:after="100" w:afterAutospacing="1" w:line="240" w:lineRule="auto"/>
        <w:rPr>
          <w:rFonts w:ascii="Calibri" w:eastAsia="Times New Roman" w:hAnsi="Calibri" w:cs="Times New Roman"/>
          <w:sz w:val="24"/>
          <w:szCs w:val="24"/>
        </w:rPr>
      </w:pPr>
      <w:r w:rsidRPr="0090462C">
        <w:rPr>
          <w:rFonts w:ascii="Calibri" w:eastAsia="Times New Roman" w:hAnsi="Calibri" w:cs="Times New Roman"/>
          <w:sz w:val="24"/>
          <w:szCs w:val="24"/>
        </w:rPr>
        <w:t>Annual Campaigns and Membership Programs are not mutually exclusive.  A membership program is a good alternative to a season subscription or can be an adjunct to one.  It com</w:t>
      </w:r>
      <w:r w:rsidR="00995451" w:rsidRPr="0090462C">
        <w:rPr>
          <w:rFonts w:ascii="Calibri" w:eastAsia="Times New Roman" w:hAnsi="Calibri" w:cs="Times New Roman"/>
          <w:sz w:val="24"/>
          <w:szCs w:val="24"/>
        </w:rPr>
        <w:t>bines the discount benefit and the loyalty factor of the season subscription with the flexibility that more and more patrons prefer.</w:t>
      </w:r>
      <w:r w:rsidR="00942486" w:rsidRPr="0090462C">
        <w:rPr>
          <w:rFonts w:ascii="Calibri" w:eastAsia="Times New Roman" w:hAnsi="Calibri" w:cs="Times New Roman"/>
          <w:sz w:val="24"/>
          <w:szCs w:val="24"/>
        </w:rPr>
        <w:t xml:space="preserve">  Memberships at various levels provide a range of benefits beginning with a discount on tickets, name in the program, etc.  As long as members do not receive valuable tangible benefits, memberships are usually tax deductible and are really a type of donation.  A pool of loyal members is a great source for other donations including an annual campaign donation.  Many members will do both.  Even if you </w:t>
      </w:r>
      <w:proofErr w:type="gramStart"/>
      <w:r w:rsidR="00942486" w:rsidRPr="0090462C">
        <w:rPr>
          <w:rFonts w:ascii="Calibri" w:eastAsia="Times New Roman" w:hAnsi="Calibri" w:cs="Times New Roman"/>
          <w:sz w:val="24"/>
          <w:szCs w:val="24"/>
        </w:rPr>
        <w:t>have</w:t>
      </w:r>
      <w:r w:rsidR="00031D54">
        <w:rPr>
          <w:rFonts w:ascii="Calibri" w:eastAsia="Times New Roman" w:hAnsi="Calibri" w:cs="Times New Roman"/>
          <w:sz w:val="24"/>
          <w:szCs w:val="24"/>
        </w:rPr>
        <w:t xml:space="preserve"> to</w:t>
      </w:r>
      <w:proofErr w:type="gramEnd"/>
      <w:r w:rsidR="00942486" w:rsidRPr="0090462C">
        <w:rPr>
          <w:rFonts w:ascii="Calibri" w:eastAsia="Times New Roman" w:hAnsi="Calibri" w:cs="Times New Roman"/>
          <w:sz w:val="24"/>
          <w:szCs w:val="24"/>
        </w:rPr>
        <w:t xml:space="preserve"> use a season subscription model, an elite “membership” program can be a way to lock in annual donations, or get targeted gifts spread over several years such as support for an endowment, or scholarships, etc.</w:t>
      </w:r>
    </w:p>
    <w:p w14:paraId="7A4641E0" w14:textId="77777777" w:rsidR="00994F35" w:rsidRPr="0090462C" w:rsidRDefault="00994F35" w:rsidP="00994F35">
      <w:pPr>
        <w:spacing w:before="100" w:beforeAutospacing="1" w:after="100" w:afterAutospacing="1" w:line="240" w:lineRule="auto"/>
        <w:rPr>
          <w:rFonts w:ascii="Calibri" w:eastAsia="Times New Roman" w:hAnsi="Calibri" w:cs="Times New Roman"/>
          <w:sz w:val="24"/>
          <w:szCs w:val="24"/>
        </w:rPr>
      </w:pPr>
      <w:r w:rsidRPr="0090462C">
        <w:rPr>
          <w:rFonts w:ascii="Calibri" w:eastAsia="Times New Roman" w:hAnsi="Calibri" w:cs="Times New Roman"/>
          <w:b/>
          <w:bCs/>
          <w:sz w:val="24"/>
          <w:szCs w:val="24"/>
        </w:rPr>
        <w:t>OTHER TIPS:</w:t>
      </w:r>
    </w:p>
    <w:p w14:paraId="745A183F" w14:textId="77777777" w:rsidR="00994F35" w:rsidRPr="0090462C" w:rsidRDefault="00994F35" w:rsidP="00994F35">
      <w:pPr>
        <w:numPr>
          <w:ilvl w:val="0"/>
          <w:numId w:val="6"/>
        </w:numPr>
        <w:spacing w:before="100" w:beforeAutospacing="1" w:after="100" w:afterAutospacing="1" w:line="240" w:lineRule="auto"/>
        <w:rPr>
          <w:rFonts w:ascii="Calibri" w:eastAsia="Times New Roman" w:hAnsi="Calibri" w:cs="Times New Roman"/>
          <w:sz w:val="24"/>
          <w:szCs w:val="24"/>
        </w:rPr>
      </w:pPr>
      <w:r w:rsidRPr="0090462C">
        <w:rPr>
          <w:rFonts w:ascii="Calibri" w:eastAsia="Times New Roman" w:hAnsi="Calibri" w:cs="Times New Roman"/>
          <w:sz w:val="24"/>
          <w:szCs w:val="24"/>
        </w:rPr>
        <w:t>Consider and employ the appropriate use of recognition tools (plaques, publications, recognition at special events, press releases, etc.)</w:t>
      </w:r>
    </w:p>
    <w:p w14:paraId="3F611C0D" w14:textId="77777777" w:rsidR="00994F35" w:rsidRPr="0090462C" w:rsidRDefault="00994F35" w:rsidP="00994F35">
      <w:pPr>
        <w:numPr>
          <w:ilvl w:val="0"/>
          <w:numId w:val="6"/>
        </w:numPr>
        <w:spacing w:before="100" w:beforeAutospacing="1" w:after="100" w:afterAutospacing="1" w:line="240" w:lineRule="auto"/>
        <w:rPr>
          <w:rFonts w:ascii="Calibri" w:eastAsia="Times New Roman" w:hAnsi="Calibri" w:cs="Times New Roman"/>
          <w:sz w:val="24"/>
          <w:szCs w:val="24"/>
        </w:rPr>
      </w:pPr>
      <w:r w:rsidRPr="0090462C">
        <w:rPr>
          <w:rFonts w:ascii="Calibri" w:eastAsia="Times New Roman" w:hAnsi="Calibri" w:cs="Times New Roman"/>
          <w:sz w:val="24"/>
          <w:szCs w:val="24"/>
        </w:rPr>
        <w:t>Plan according to your resources. Make a sober assessment of what financial and volunteer resources you will have to implement your annual campaign. Plan accordingly. Focus on doing a good job and gradually increasing the sco</w:t>
      </w:r>
      <w:r w:rsidR="00067B32" w:rsidRPr="0090462C">
        <w:rPr>
          <w:rFonts w:ascii="Calibri" w:eastAsia="Times New Roman" w:hAnsi="Calibri" w:cs="Times New Roman"/>
          <w:sz w:val="24"/>
          <w:szCs w:val="24"/>
        </w:rPr>
        <w:t>pe of activities each year</w:t>
      </w:r>
      <w:r w:rsidRPr="0090462C">
        <w:rPr>
          <w:rFonts w:ascii="Calibri" w:eastAsia="Times New Roman" w:hAnsi="Calibri" w:cs="Times New Roman"/>
          <w:sz w:val="24"/>
          <w:szCs w:val="24"/>
        </w:rPr>
        <w:t>.</w:t>
      </w:r>
    </w:p>
    <w:p w14:paraId="0B7DFF9C" w14:textId="77777777" w:rsidR="000E7D65" w:rsidRPr="0090462C" w:rsidRDefault="000E7D65" w:rsidP="00994F35">
      <w:pPr>
        <w:numPr>
          <w:ilvl w:val="0"/>
          <w:numId w:val="6"/>
        </w:numPr>
        <w:spacing w:before="100" w:beforeAutospacing="1" w:after="100" w:afterAutospacing="1" w:line="240" w:lineRule="auto"/>
        <w:rPr>
          <w:rFonts w:ascii="Calibri" w:eastAsia="Times New Roman" w:hAnsi="Calibri" w:cs="Times New Roman"/>
          <w:sz w:val="24"/>
          <w:szCs w:val="24"/>
        </w:rPr>
      </w:pPr>
      <w:r w:rsidRPr="0090462C">
        <w:rPr>
          <w:rFonts w:ascii="Calibri" w:eastAsia="Times New Roman" w:hAnsi="Calibri" w:cs="Times New Roman"/>
          <w:sz w:val="24"/>
          <w:szCs w:val="24"/>
        </w:rPr>
        <w:t xml:space="preserve">Set an achievable campaign goal.  Do an analysis of your current donor base and assess who is likely to give again and at what level.  Assume that you will get some new donors each year but there will also be attrition so you will lose some donors each year as well. </w:t>
      </w:r>
    </w:p>
    <w:p w14:paraId="7BC3B1D3" w14:textId="77777777" w:rsidR="0032781D" w:rsidRPr="0090462C" w:rsidRDefault="0032781D" w:rsidP="00994F35">
      <w:pPr>
        <w:numPr>
          <w:ilvl w:val="0"/>
          <w:numId w:val="6"/>
        </w:numPr>
        <w:spacing w:before="100" w:beforeAutospacing="1" w:after="100" w:afterAutospacing="1" w:line="240" w:lineRule="auto"/>
        <w:rPr>
          <w:rFonts w:ascii="Calibri" w:eastAsia="Times New Roman" w:hAnsi="Calibri" w:cs="Times New Roman"/>
          <w:sz w:val="24"/>
          <w:szCs w:val="24"/>
        </w:rPr>
      </w:pPr>
      <w:r w:rsidRPr="0090462C">
        <w:rPr>
          <w:rFonts w:ascii="Calibri" w:eastAsia="Times New Roman" w:hAnsi="Calibri" w:cs="Times New Roman"/>
          <w:sz w:val="24"/>
          <w:szCs w:val="24"/>
        </w:rPr>
        <w:t>80% of your total annual campaign contributions will come from 20% of your donor base, so concentrate your efforts on those individuals and spend extra time cultivating them.</w:t>
      </w:r>
    </w:p>
    <w:p w14:paraId="1D89E7A9" w14:textId="77777777" w:rsidR="0032781D" w:rsidRPr="0090462C" w:rsidRDefault="0032781D" w:rsidP="00994F35">
      <w:pPr>
        <w:numPr>
          <w:ilvl w:val="0"/>
          <w:numId w:val="6"/>
        </w:numPr>
        <w:spacing w:before="100" w:beforeAutospacing="1" w:after="100" w:afterAutospacing="1" w:line="240" w:lineRule="auto"/>
        <w:rPr>
          <w:rFonts w:ascii="Calibri" w:eastAsia="Times New Roman" w:hAnsi="Calibri" w:cs="Times New Roman"/>
          <w:sz w:val="24"/>
          <w:szCs w:val="24"/>
        </w:rPr>
      </w:pPr>
      <w:r w:rsidRPr="0090462C">
        <w:rPr>
          <w:rFonts w:ascii="Calibri" w:eastAsia="Times New Roman" w:hAnsi="Calibri" w:cs="Times New Roman"/>
          <w:sz w:val="24"/>
          <w:szCs w:val="24"/>
        </w:rPr>
        <w:t>Donor prospects include current donors, patrons, members if you have a membership program, alumni (if any), volunteers, current and past board members and advisory council members.</w:t>
      </w:r>
    </w:p>
    <w:p w14:paraId="4E89098C" w14:textId="77777777" w:rsidR="0032781D" w:rsidRPr="0090462C" w:rsidRDefault="005840B5" w:rsidP="00994F35">
      <w:pPr>
        <w:numPr>
          <w:ilvl w:val="0"/>
          <w:numId w:val="6"/>
        </w:numPr>
        <w:spacing w:before="100" w:beforeAutospacing="1" w:after="100" w:afterAutospacing="1" w:line="240" w:lineRule="auto"/>
        <w:rPr>
          <w:rFonts w:ascii="Calibri" w:eastAsia="Times New Roman" w:hAnsi="Calibri" w:cs="Times New Roman"/>
          <w:sz w:val="24"/>
          <w:szCs w:val="24"/>
        </w:rPr>
      </w:pPr>
      <w:r w:rsidRPr="0090462C">
        <w:rPr>
          <w:rFonts w:ascii="Calibri" w:eastAsia="Times New Roman" w:hAnsi="Calibri" w:cs="Times New Roman"/>
          <w:sz w:val="24"/>
          <w:szCs w:val="24"/>
        </w:rPr>
        <w:t xml:space="preserve">Always send a Gift Confirmation Form </w:t>
      </w:r>
      <w:r w:rsidR="00067B32" w:rsidRPr="0090462C">
        <w:rPr>
          <w:rFonts w:ascii="Calibri" w:eastAsia="Times New Roman" w:hAnsi="Calibri" w:cs="Times New Roman"/>
          <w:sz w:val="24"/>
          <w:szCs w:val="24"/>
        </w:rPr>
        <w:t xml:space="preserve">(sample provided) </w:t>
      </w:r>
      <w:r w:rsidRPr="0090462C">
        <w:rPr>
          <w:rFonts w:ascii="Calibri" w:eastAsia="Times New Roman" w:hAnsi="Calibri" w:cs="Times New Roman"/>
          <w:sz w:val="24"/>
          <w:szCs w:val="24"/>
        </w:rPr>
        <w:t>along with a thank you letter</w:t>
      </w:r>
      <w:r w:rsidR="00067B32" w:rsidRPr="0090462C">
        <w:rPr>
          <w:rFonts w:ascii="Calibri" w:eastAsia="Times New Roman" w:hAnsi="Calibri" w:cs="Times New Roman"/>
          <w:sz w:val="24"/>
          <w:szCs w:val="24"/>
        </w:rPr>
        <w:t>.</w:t>
      </w:r>
      <w:r w:rsidRPr="0090462C">
        <w:rPr>
          <w:rFonts w:ascii="Calibri" w:eastAsia="Times New Roman" w:hAnsi="Calibri" w:cs="Times New Roman"/>
          <w:sz w:val="24"/>
          <w:szCs w:val="24"/>
        </w:rPr>
        <w:t xml:space="preserve"> </w:t>
      </w:r>
    </w:p>
    <w:p w14:paraId="7A4020D0" w14:textId="77777777" w:rsidR="00535008" w:rsidRPr="0090462C" w:rsidRDefault="00535008" w:rsidP="00994F35">
      <w:pPr>
        <w:numPr>
          <w:ilvl w:val="0"/>
          <w:numId w:val="6"/>
        </w:numPr>
        <w:spacing w:before="100" w:beforeAutospacing="1" w:after="100" w:afterAutospacing="1" w:line="240" w:lineRule="auto"/>
        <w:rPr>
          <w:rFonts w:ascii="Calibri" w:eastAsia="Times New Roman" w:hAnsi="Calibri" w:cs="Times New Roman"/>
          <w:sz w:val="24"/>
          <w:szCs w:val="24"/>
        </w:rPr>
      </w:pPr>
      <w:r w:rsidRPr="0090462C">
        <w:rPr>
          <w:rFonts w:ascii="Calibri" w:eastAsia="Times New Roman" w:hAnsi="Calibri" w:cs="Times New Roman"/>
          <w:sz w:val="24"/>
          <w:szCs w:val="24"/>
        </w:rPr>
        <w:t>Use readable type size for all documents – also applies to grants.  Not less than 10 pt.</w:t>
      </w:r>
    </w:p>
    <w:p w14:paraId="0937CD6B" w14:textId="77777777" w:rsidR="00FB016F" w:rsidRPr="0090462C" w:rsidRDefault="00FB016F" w:rsidP="00994F35">
      <w:pPr>
        <w:numPr>
          <w:ilvl w:val="0"/>
          <w:numId w:val="6"/>
        </w:numPr>
        <w:spacing w:before="100" w:beforeAutospacing="1" w:after="100" w:afterAutospacing="1" w:line="240" w:lineRule="auto"/>
        <w:rPr>
          <w:rFonts w:ascii="Calibri" w:eastAsia="Times New Roman" w:hAnsi="Calibri" w:cs="Times New Roman"/>
          <w:sz w:val="24"/>
          <w:szCs w:val="24"/>
        </w:rPr>
      </w:pPr>
      <w:r w:rsidRPr="0090462C">
        <w:rPr>
          <w:rFonts w:ascii="Calibri" w:eastAsia="Times New Roman" w:hAnsi="Calibri" w:cs="Times New Roman"/>
          <w:sz w:val="24"/>
          <w:szCs w:val="24"/>
        </w:rPr>
        <w:t>Try to send a thank you letter as soon as possible after receiving a gift.  24 to 48 hours if possible.</w:t>
      </w:r>
      <w:r w:rsidR="00B26033" w:rsidRPr="0090462C">
        <w:rPr>
          <w:rFonts w:ascii="Calibri" w:eastAsia="Times New Roman" w:hAnsi="Calibri" w:cs="Times New Roman"/>
          <w:sz w:val="24"/>
          <w:szCs w:val="24"/>
        </w:rPr>
        <w:t xml:space="preserve"> </w:t>
      </w:r>
    </w:p>
    <w:p w14:paraId="3CD02D1B" w14:textId="77777777" w:rsidR="004B2EC3" w:rsidRPr="0090462C" w:rsidRDefault="004B2EC3" w:rsidP="00994F35">
      <w:pPr>
        <w:numPr>
          <w:ilvl w:val="0"/>
          <w:numId w:val="6"/>
        </w:numPr>
        <w:spacing w:before="100" w:beforeAutospacing="1" w:after="100" w:afterAutospacing="1" w:line="240" w:lineRule="auto"/>
        <w:rPr>
          <w:rFonts w:ascii="Calibri" w:eastAsia="Times New Roman" w:hAnsi="Calibri" w:cs="Times New Roman"/>
          <w:sz w:val="24"/>
          <w:szCs w:val="24"/>
        </w:rPr>
      </w:pPr>
      <w:r w:rsidRPr="0090462C">
        <w:rPr>
          <w:rFonts w:ascii="Calibri" w:eastAsia="Times New Roman" w:hAnsi="Calibri" w:cs="Times New Roman"/>
          <w:sz w:val="24"/>
          <w:szCs w:val="24"/>
        </w:rPr>
        <w:t xml:space="preserve">Cull your annual campaign mailing list every year after the campaign ends.  If a patron or donor has not re-engaged in more than five years, they are probably not likely to </w:t>
      </w:r>
      <w:r w:rsidRPr="0090462C">
        <w:rPr>
          <w:rFonts w:ascii="Calibri" w:eastAsia="Times New Roman" w:hAnsi="Calibri" w:cs="Times New Roman"/>
          <w:sz w:val="24"/>
          <w:szCs w:val="24"/>
        </w:rPr>
        <w:lastRenderedPageBreak/>
        <w:t>respond so move them to an inactive file.  Do not send a solicitation to single ticket buyers who have only attended once or twice.  That does not signify a committed and engaged donor.  Do send them a newsletter and season flyers.  If they continue to attend events, go ahead and add them to your mailing list.</w:t>
      </w:r>
    </w:p>
    <w:p w14:paraId="195F373B" w14:textId="77777777" w:rsidR="00B72397" w:rsidRPr="0090462C" w:rsidRDefault="00B72397" w:rsidP="00B72397">
      <w:pPr>
        <w:spacing w:before="100" w:beforeAutospacing="1" w:after="100" w:afterAutospacing="1" w:line="240" w:lineRule="auto"/>
        <w:rPr>
          <w:rFonts w:ascii="Calibri" w:eastAsia="Times New Roman" w:hAnsi="Calibri" w:cs="Times New Roman"/>
          <w:b/>
          <w:sz w:val="24"/>
          <w:szCs w:val="24"/>
        </w:rPr>
      </w:pPr>
      <w:r w:rsidRPr="0090462C">
        <w:rPr>
          <w:rFonts w:ascii="Calibri" w:eastAsia="Times New Roman" w:hAnsi="Calibri" w:cs="Times New Roman"/>
          <w:b/>
          <w:sz w:val="24"/>
          <w:szCs w:val="24"/>
        </w:rPr>
        <w:t>Reading List:</w:t>
      </w:r>
    </w:p>
    <w:p w14:paraId="74D6A4C7" w14:textId="77777777" w:rsidR="00B72397" w:rsidRPr="0090462C" w:rsidRDefault="00B72397" w:rsidP="00B72397">
      <w:pPr>
        <w:pStyle w:val="NoSpacing"/>
      </w:pPr>
      <w:r w:rsidRPr="0090462C">
        <w:t>Raising More Money – Terry Axelrod</w:t>
      </w:r>
    </w:p>
    <w:p w14:paraId="697C5808" w14:textId="77777777" w:rsidR="00B72397" w:rsidRPr="0090462C" w:rsidRDefault="00B72397" w:rsidP="00B72397">
      <w:pPr>
        <w:pStyle w:val="NoSpacing"/>
      </w:pPr>
      <w:r w:rsidRPr="0090462C">
        <w:t>The Cycle – Michael Kaiser</w:t>
      </w:r>
    </w:p>
    <w:p w14:paraId="624A20EB" w14:textId="77777777" w:rsidR="00B72397" w:rsidRPr="0090462C" w:rsidRDefault="00B72397" w:rsidP="00B72397">
      <w:pPr>
        <w:pStyle w:val="NoSpacing"/>
      </w:pPr>
      <w:r w:rsidRPr="0090462C">
        <w:t xml:space="preserve">Asking – Jerold </w:t>
      </w:r>
      <w:proofErr w:type="spellStart"/>
      <w:r w:rsidRPr="0090462C">
        <w:t>Panas</w:t>
      </w:r>
      <w:proofErr w:type="spellEnd"/>
    </w:p>
    <w:p w14:paraId="50DDB46E" w14:textId="77777777" w:rsidR="00B72397" w:rsidRPr="0090462C" w:rsidRDefault="00B72397" w:rsidP="00B72397">
      <w:pPr>
        <w:pStyle w:val="NoSpacing"/>
      </w:pPr>
      <w:r w:rsidRPr="0090462C">
        <w:t>Fund Raising Realities Every Board Member Must Face – David Lansdowne</w:t>
      </w:r>
    </w:p>
    <w:p w14:paraId="645FD0BA" w14:textId="14EB87C1" w:rsidR="00B72397" w:rsidRPr="0090462C" w:rsidRDefault="004441CC" w:rsidP="00B72397">
      <w:pPr>
        <w:spacing w:before="100" w:beforeAutospacing="1" w:after="100" w:afterAutospacing="1" w:line="240" w:lineRule="auto"/>
        <w:rPr>
          <w:rFonts w:ascii="Calibri" w:eastAsia="Times New Roman" w:hAnsi="Calibri" w:cs="Times New Roman"/>
          <w:b/>
          <w:sz w:val="24"/>
          <w:szCs w:val="24"/>
        </w:rPr>
      </w:pPr>
      <w:r>
        <w:rPr>
          <w:rFonts w:ascii="Calibri" w:eastAsia="Times New Roman" w:hAnsi="Calibri" w:cs="Times New Roman"/>
          <w:b/>
          <w:sz w:val="24"/>
          <w:szCs w:val="24"/>
        </w:rPr>
        <w:t>A Sample Confirmation of Gift Form is attached</w:t>
      </w:r>
    </w:p>
    <w:p w14:paraId="17B37EF6" w14:textId="77777777" w:rsidR="004441CC" w:rsidRDefault="004441CC">
      <w:pPr>
        <w:rPr>
          <w:rFonts w:ascii="Calibri" w:eastAsia="Times New Roman" w:hAnsi="Calibri" w:cs="Times New Roman"/>
          <w:sz w:val="24"/>
          <w:szCs w:val="24"/>
        </w:rPr>
      </w:pPr>
      <w:r>
        <w:rPr>
          <w:rFonts w:ascii="Calibri" w:eastAsia="Times New Roman" w:hAnsi="Calibri" w:cs="Times New Roman"/>
          <w:sz w:val="24"/>
          <w:szCs w:val="24"/>
        </w:rPr>
        <w:br w:type="page"/>
      </w:r>
    </w:p>
    <w:p w14:paraId="63F2E638" w14:textId="77777777" w:rsidR="004441CC" w:rsidRPr="006D1AF2" w:rsidRDefault="004441CC" w:rsidP="004441CC">
      <w:pPr>
        <w:pStyle w:val="Title"/>
        <w:rPr>
          <w:rFonts w:ascii="Calibri" w:hAnsi="Calibri"/>
          <w:sz w:val="36"/>
          <w:szCs w:val="36"/>
        </w:rPr>
      </w:pPr>
      <w:r>
        <w:rPr>
          <w:rFonts w:ascii="Calibri" w:hAnsi="Calibri"/>
          <w:sz w:val="36"/>
          <w:szCs w:val="36"/>
        </w:rPr>
        <w:lastRenderedPageBreak/>
        <w:t>LOGO</w:t>
      </w:r>
    </w:p>
    <w:p w14:paraId="7876D911" w14:textId="77777777" w:rsidR="004441CC" w:rsidRPr="006D1AF2" w:rsidRDefault="004441CC" w:rsidP="004441CC">
      <w:pPr>
        <w:pStyle w:val="Title"/>
        <w:rPr>
          <w:rFonts w:ascii="Calibri" w:hAnsi="Calibri"/>
          <w:sz w:val="36"/>
          <w:szCs w:val="36"/>
        </w:rPr>
      </w:pPr>
      <w:r>
        <w:rPr>
          <w:rFonts w:ascii="Calibri" w:hAnsi="Calibri"/>
          <w:sz w:val="36"/>
          <w:szCs w:val="36"/>
        </w:rPr>
        <w:t>HERE</w:t>
      </w:r>
    </w:p>
    <w:p w14:paraId="02726282" w14:textId="77777777" w:rsidR="004441CC" w:rsidRPr="00400E6E" w:rsidRDefault="004441CC" w:rsidP="004441CC">
      <w:pPr>
        <w:pStyle w:val="Title"/>
        <w:rPr>
          <w:rFonts w:ascii="Calibri" w:hAnsi="Calibri"/>
          <w:sz w:val="26"/>
          <w:szCs w:val="26"/>
        </w:rPr>
      </w:pPr>
    </w:p>
    <w:p w14:paraId="7939B61E" w14:textId="77777777" w:rsidR="004441CC" w:rsidRPr="00F85DD1" w:rsidRDefault="004441CC" w:rsidP="004441CC">
      <w:pPr>
        <w:pStyle w:val="Subtitle"/>
        <w:rPr>
          <w:rFonts w:ascii="Calibri" w:hAnsi="Calibri" w:cs="Arial"/>
          <w:smallCaps w:val="0"/>
          <w:sz w:val="20"/>
          <w:szCs w:val="20"/>
        </w:rPr>
      </w:pPr>
      <w:r>
        <w:rPr>
          <w:rFonts w:ascii="Calibri" w:hAnsi="Calibri" w:cs="Arial"/>
          <w:smallCaps w:val="0"/>
          <w:sz w:val="20"/>
          <w:szCs w:val="20"/>
        </w:rPr>
        <w:t>Organization Name</w:t>
      </w:r>
    </w:p>
    <w:p w14:paraId="360C9323" w14:textId="77777777" w:rsidR="004441CC" w:rsidRPr="00F85DD1" w:rsidRDefault="004441CC" w:rsidP="004441CC">
      <w:pPr>
        <w:pStyle w:val="Subtitle"/>
        <w:rPr>
          <w:rFonts w:ascii="Calibri" w:hAnsi="Calibri" w:cs="Arial"/>
          <w:smallCaps w:val="0"/>
          <w:sz w:val="20"/>
          <w:szCs w:val="20"/>
        </w:rPr>
      </w:pPr>
      <w:r>
        <w:rPr>
          <w:rFonts w:ascii="Calibri" w:hAnsi="Calibri" w:cs="Arial"/>
          <w:smallCaps w:val="0"/>
          <w:sz w:val="20"/>
          <w:szCs w:val="20"/>
        </w:rPr>
        <w:t>Address</w:t>
      </w:r>
    </w:p>
    <w:p w14:paraId="1B758866" w14:textId="77777777" w:rsidR="004441CC" w:rsidRPr="00F85DD1" w:rsidRDefault="004441CC" w:rsidP="004441CC">
      <w:pPr>
        <w:pStyle w:val="Subtitle"/>
        <w:rPr>
          <w:rFonts w:ascii="Calibri" w:hAnsi="Calibri" w:cs="Arial"/>
          <w:smallCaps w:val="0"/>
          <w:sz w:val="20"/>
          <w:szCs w:val="20"/>
        </w:rPr>
      </w:pPr>
      <w:r>
        <w:rPr>
          <w:rFonts w:ascii="Calibri" w:hAnsi="Calibri" w:cs="Arial"/>
          <w:smallCaps w:val="0"/>
          <w:sz w:val="20"/>
          <w:szCs w:val="20"/>
        </w:rPr>
        <w:t>City, State, Zip</w:t>
      </w:r>
    </w:p>
    <w:p w14:paraId="06FE6D00" w14:textId="77777777" w:rsidR="004441CC" w:rsidRPr="00400E6E" w:rsidRDefault="004441CC" w:rsidP="004441CC">
      <w:pPr>
        <w:pStyle w:val="Subtitle"/>
        <w:rPr>
          <w:rFonts w:ascii="Calibri" w:hAnsi="Calibri" w:cs="Arial"/>
          <w:smallCaps w:val="0"/>
          <w:sz w:val="22"/>
          <w:szCs w:val="22"/>
        </w:rPr>
      </w:pPr>
      <w:r>
        <w:rPr>
          <w:rFonts w:ascii="Calibri" w:hAnsi="Calibri" w:cs="Arial"/>
          <w:smallCaps w:val="0"/>
          <w:sz w:val="20"/>
          <w:szCs w:val="20"/>
        </w:rPr>
        <w:t>(100)123-4567</w:t>
      </w:r>
    </w:p>
    <w:p w14:paraId="69A85876" w14:textId="77777777" w:rsidR="004441CC" w:rsidRPr="00400E6E" w:rsidRDefault="004441CC" w:rsidP="004441CC">
      <w:pPr>
        <w:pStyle w:val="Subtitle"/>
        <w:rPr>
          <w:rFonts w:ascii="Calibri" w:hAnsi="Calibri" w:cs="Arial"/>
          <w:smallCaps w:val="0"/>
          <w:sz w:val="22"/>
          <w:szCs w:val="22"/>
        </w:rPr>
      </w:pPr>
    </w:p>
    <w:p w14:paraId="7A56A14C" w14:textId="77777777" w:rsidR="004441CC" w:rsidRDefault="004441CC" w:rsidP="004441CC">
      <w:pPr>
        <w:pStyle w:val="Title"/>
        <w:rPr>
          <w:rFonts w:ascii="Calibri" w:hAnsi="Calibri" w:cs="Arial"/>
          <w:sz w:val="28"/>
          <w:szCs w:val="28"/>
        </w:rPr>
      </w:pPr>
      <w:r w:rsidRPr="00F85DD1">
        <w:rPr>
          <w:rFonts w:ascii="Calibri" w:hAnsi="Calibri" w:cs="Arial"/>
          <w:sz w:val="28"/>
          <w:szCs w:val="28"/>
        </w:rPr>
        <w:t>CONFIRMATION OF GIFT</w:t>
      </w:r>
    </w:p>
    <w:p w14:paraId="6876D92B" w14:textId="77777777" w:rsidR="004441CC" w:rsidRPr="00197E83" w:rsidRDefault="004441CC" w:rsidP="004441CC">
      <w:pPr>
        <w:pStyle w:val="Title"/>
        <w:rPr>
          <w:rFonts w:ascii="Calibri" w:hAnsi="Calibri" w:cs="Arial"/>
          <w:sz w:val="24"/>
        </w:rPr>
      </w:pPr>
    </w:p>
    <w:p w14:paraId="32762A80" w14:textId="77777777" w:rsidR="004441CC" w:rsidRPr="00197E83" w:rsidRDefault="004441CC" w:rsidP="004441CC">
      <w:pPr>
        <w:pStyle w:val="Subtitle"/>
        <w:jc w:val="left"/>
        <w:rPr>
          <w:rFonts w:ascii="Calibri" w:hAnsi="Calibri" w:cs="Arial"/>
          <w:smallCaps w:val="0"/>
          <w:sz w:val="24"/>
        </w:rPr>
      </w:pPr>
    </w:p>
    <w:p w14:paraId="7A494F35" w14:textId="77777777" w:rsidR="004441CC" w:rsidRPr="006E54E8" w:rsidRDefault="004441CC" w:rsidP="004441CC">
      <w:pPr>
        <w:pStyle w:val="Subtitle"/>
        <w:jc w:val="left"/>
        <w:rPr>
          <w:rFonts w:ascii="Calibri" w:hAnsi="Calibri" w:cs="Arial"/>
          <w:smallCaps w:val="0"/>
          <w:sz w:val="24"/>
        </w:rPr>
      </w:pPr>
      <w:r w:rsidRPr="006E54E8">
        <w:rPr>
          <w:rFonts w:ascii="Calibri" w:hAnsi="Calibri" w:cs="Arial"/>
          <w:smallCaps w:val="0"/>
          <w:sz w:val="24"/>
        </w:rPr>
        <w:t xml:space="preserve">Date:  </w:t>
      </w:r>
    </w:p>
    <w:p w14:paraId="697094DE" w14:textId="77777777" w:rsidR="004441CC" w:rsidRPr="006E54E8" w:rsidRDefault="004441CC" w:rsidP="004441CC">
      <w:pPr>
        <w:pStyle w:val="Subtitle"/>
        <w:jc w:val="left"/>
        <w:rPr>
          <w:rFonts w:ascii="Calibri" w:hAnsi="Calibri" w:cs="Arial"/>
          <w:smallCaps w:val="0"/>
          <w:sz w:val="24"/>
        </w:rPr>
      </w:pPr>
    </w:p>
    <w:p w14:paraId="1F0C0927" w14:textId="77777777" w:rsidR="004441CC" w:rsidRPr="006E54E8" w:rsidRDefault="004441CC" w:rsidP="004441CC">
      <w:pPr>
        <w:pStyle w:val="Subtitle"/>
        <w:jc w:val="left"/>
        <w:rPr>
          <w:rFonts w:ascii="Calibri" w:hAnsi="Calibri" w:cs="Arial"/>
          <w:smallCaps w:val="0"/>
          <w:sz w:val="24"/>
        </w:rPr>
      </w:pPr>
      <w:r w:rsidRPr="006E54E8">
        <w:rPr>
          <w:rFonts w:ascii="Calibri" w:hAnsi="Calibri" w:cs="Arial"/>
          <w:smallCaps w:val="0"/>
          <w:sz w:val="24"/>
        </w:rPr>
        <w:t xml:space="preserve">Donor Name:  </w:t>
      </w:r>
    </w:p>
    <w:p w14:paraId="2BC7E45A" w14:textId="77777777" w:rsidR="004441CC" w:rsidRPr="006E54E8" w:rsidRDefault="004441CC" w:rsidP="004441CC">
      <w:pPr>
        <w:pStyle w:val="Subtitle"/>
        <w:jc w:val="left"/>
        <w:rPr>
          <w:rFonts w:ascii="Calibri" w:hAnsi="Calibri" w:cs="Arial"/>
          <w:smallCaps w:val="0"/>
          <w:sz w:val="24"/>
        </w:rPr>
      </w:pPr>
      <w:r w:rsidRPr="006E54E8">
        <w:rPr>
          <w:rFonts w:ascii="Calibri" w:hAnsi="Calibri" w:cs="Arial"/>
          <w:smallCaps w:val="0"/>
          <w:sz w:val="24"/>
        </w:rPr>
        <w:t xml:space="preserve"> </w:t>
      </w:r>
    </w:p>
    <w:p w14:paraId="2E90199A" w14:textId="77777777" w:rsidR="004441CC" w:rsidRPr="006E54E8" w:rsidRDefault="004441CC" w:rsidP="004441CC">
      <w:pPr>
        <w:pStyle w:val="Subtitle"/>
        <w:jc w:val="left"/>
        <w:rPr>
          <w:rFonts w:ascii="Calibri" w:hAnsi="Calibri" w:cs="Arial"/>
          <w:smallCaps w:val="0"/>
          <w:sz w:val="24"/>
        </w:rPr>
      </w:pPr>
      <w:r w:rsidRPr="006E54E8">
        <w:rPr>
          <w:rFonts w:ascii="Calibri" w:hAnsi="Calibri" w:cs="Arial"/>
          <w:smallCaps w:val="0"/>
          <w:sz w:val="24"/>
        </w:rPr>
        <w:t xml:space="preserve">Address:  </w:t>
      </w:r>
    </w:p>
    <w:p w14:paraId="6932F8AB" w14:textId="77777777" w:rsidR="004441CC" w:rsidRPr="006E54E8" w:rsidRDefault="004441CC" w:rsidP="004441CC">
      <w:pPr>
        <w:pStyle w:val="Subtitle"/>
        <w:jc w:val="left"/>
        <w:rPr>
          <w:rFonts w:ascii="Calibri" w:hAnsi="Calibri" w:cs="Arial"/>
          <w:smallCaps w:val="0"/>
          <w:sz w:val="24"/>
        </w:rPr>
      </w:pPr>
    </w:p>
    <w:p w14:paraId="637A9C26" w14:textId="77777777" w:rsidR="004441CC" w:rsidRPr="006E54E8" w:rsidRDefault="004441CC" w:rsidP="004441CC">
      <w:pPr>
        <w:pStyle w:val="Subtitle"/>
        <w:jc w:val="left"/>
        <w:rPr>
          <w:rFonts w:ascii="Calibri" w:hAnsi="Calibri" w:cs="Arial"/>
          <w:smallCaps w:val="0"/>
          <w:sz w:val="24"/>
        </w:rPr>
      </w:pPr>
      <w:r w:rsidRPr="006E54E8">
        <w:rPr>
          <w:rFonts w:ascii="Calibri" w:hAnsi="Calibri" w:cs="Arial"/>
          <w:smallCaps w:val="0"/>
          <w:sz w:val="24"/>
        </w:rPr>
        <w:t xml:space="preserve">City/State/Zip:  </w:t>
      </w:r>
    </w:p>
    <w:p w14:paraId="71C54A73" w14:textId="77777777" w:rsidR="004441CC" w:rsidRPr="006E54E8" w:rsidRDefault="004441CC" w:rsidP="004441CC">
      <w:pPr>
        <w:pStyle w:val="Subtitle"/>
        <w:jc w:val="left"/>
        <w:rPr>
          <w:rFonts w:ascii="Calibri" w:hAnsi="Calibri" w:cs="Arial"/>
          <w:smallCaps w:val="0"/>
          <w:sz w:val="24"/>
        </w:rPr>
      </w:pPr>
    </w:p>
    <w:p w14:paraId="38C60627" w14:textId="77777777" w:rsidR="004441CC" w:rsidRPr="006E54E8" w:rsidRDefault="004441CC" w:rsidP="004441CC">
      <w:pPr>
        <w:pStyle w:val="Subtitle"/>
        <w:spacing w:line="360" w:lineRule="auto"/>
        <w:jc w:val="left"/>
        <w:rPr>
          <w:rFonts w:ascii="Calibri" w:hAnsi="Calibri" w:cs="Arial"/>
          <w:smallCaps w:val="0"/>
          <w:sz w:val="24"/>
        </w:rPr>
      </w:pPr>
      <w:r w:rsidRPr="006E54E8">
        <w:rPr>
          <w:rFonts w:ascii="Calibri" w:hAnsi="Calibri" w:cs="Arial"/>
          <w:smallCaps w:val="0"/>
          <w:sz w:val="24"/>
        </w:rPr>
        <w:t xml:space="preserve">This is to confirm your gift to </w:t>
      </w:r>
      <w:r>
        <w:rPr>
          <w:rFonts w:ascii="Calibri" w:hAnsi="Calibri" w:cs="Arial"/>
          <w:smallCaps w:val="0"/>
          <w:sz w:val="24"/>
        </w:rPr>
        <w:t>Organization Name</w:t>
      </w:r>
    </w:p>
    <w:p w14:paraId="1FE6E10F" w14:textId="77777777" w:rsidR="004441CC" w:rsidRPr="006E54E8" w:rsidRDefault="004441CC" w:rsidP="004441CC">
      <w:pPr>
        <w:pStyle w:val="Subtitle"/>
        <w:jc w:val="left"/>
        <w:rPr>
          <w:rFonts w:ascii="Calibri" w:hAnsi="Calibri" w:cs="Arial"/>
          <w:smallCaps w:val="0"/>
          <w:sz w:val="24"/>
        </w:rPr>
      </w:pPr>
    </w:p>
    <w:p w14:paraId="7754BC96" w14:textId="77777777" w:rsidR="004441CC" w:rsidRPr="006E54E8" w:rsidRDefault="004441CC" w:rsidP="004441CC">
      <w:pPr>
        <w:pStyle w:val="Subtitle"/>
        <w:spacing w:line="360" w:lineRule="auto"/>
        <w:jc w:val="left"/>
        <w:rPr>
          <w:rFonts w:ascii="Calibri" w:hAnsi="Calibri" w:cs="Arial"/>
          <w:smallCaps w:val="0"/>
          <w:sz w:val="24"/>
        </w:rPr>
      </w:pPr>
      <w:r w:rsidRPr="006E54E8">
        <w:rPr>
          <w:rFonts w:ascii="Calibri" w:hAnsi="Calibri" w:cs="Arial"/>
          <w:smallCaps w:val="0"/>
          <w:sz w:val="24"/>
        </w:rPr>
        <w:t xml:space="preserve">Our records show the following contribution of:  </w:t>
      </w:r>
    </w:p>
    <w:p w14:paraId="08D3B2EB" w14:textId="77777777" w:rsidR="004441CC" w:rsidRPr="006E54E8" w:rsidRDefault="004441CC" w:rsidP="004441CC">
      <w:pPr>
        <w:pStyle w:val="Subtitle"/>
        <w:spacing w:line="360" w:lineRule="auto"/>
        <w:jc w:val="left"/>
        <w:rPr>
          <w:rFonts w:ascii="Calibri" w:hAnsi="Calibri" w:cs="Arial"/>
          <w:smallCaps w:val="0"/>
          <w:sz w:val="24"/>
        </w:rPr>
      </w:pPr>
      <w:r w:rsidRPr="006E54E8">
        <w:rPr>
          <w:rFonts w:ascii="Calibri" w:hAnsi="Calibri" w:cs="Arial"/>
          <w:smallCaps w:val="0"/>
          <w:sz w:val="24"/>
        </w:rPr>
        <w:t xml:space="preserve">Date of Gift:  </w:t>
      </w:r>
    </w:p>
    <w:p w14:paraId="3C838E8E" w14:textId="77777777" w:rsidR="004441CC" w:rsidRPr="006E54E8" w:rsidRDefault="004441CC" w:rsidP="004441CC">
      <w:pPr>
        <w:pStyle w:val="Subtitle"/>
        <w:spacing w:line="360" w:lineRule="auto"/>
        <w:jc w:val="left"/>
        <w:rPr>
          <w:rFonts w:ascii="Calibri" w:hAnsi="Calibri" w:cs="Arial"/>
          <w:smallCaps w:val="0"/>
          <w:sz w:val="24"/>
        </w:rPr>
      </w:pPr>
      <w:r w:rsidRPr="006E54E8">
        <w:rPr>
          <w:rFonts w:ascii="Calibri" w:hAnsi="Calibri" w:cs="Arial"/>
          <w:smallCaps w:val="0"/>
          <w:sz w:val="24"/>
        </w:rPr>
        <w:t xml:space="preserve">Check #:  </w:t>
      </w:r>
      <w:r w:rsidRPr="006E54E8">
        <w:rPr>
          <w:rFonts w:ascii="Calibri" w:hAnsi="Calibri" w:cs="Arial"/>
          <w:smallCaps w:val="0"/>
          <w:sz w:val="24"/>
        </w:rPr>
        <w:tab/>
      </w:r>
      <w:r w:rsidRPr="006E54E8">
        <w:rPr>
          <w:rFonts w:ascii="Calibri" w:hAnsi="Calibri" w:cs="Arial"/>
          <w:smallCaps w:val="0"/>
          <w:sz w:val="24"/>
        </w:rPr>
        <w:tab/>
      </w:r>
      <w:r w:rsidRPr="006E54E8">
        <w:rPr>
          <w:rFonts w:ascii="Calibri" w:hAnsi="Calibri" w:cs="Arial"/>
          <w:smallCaps w:val="0"/>
          <w:sz w:val="24"/>
        </w:rPr>
        <w:tab/>
      </w:r>
      <w:r w:rsidRPr="006E54E8">
        <w:rPr>
          <w:rFonts w:ascii="Calibri" w:hAnsi="Calibri" w:cs="Arial"/>
          <w:smallCaps w:val="0"/>
          <w:sz w:val="24"/>
        </w:rPr>
        <w:tab/>
      </w:r>
      <w:proofErr w:type="spellStart"/>
      <w:r w:rsidRPr="006E54E8">
        <w:rPr>
          <w:rFonts w:ascii="Calibri" w:hAnsi="Calibri" w:cs="Arial"/>
          <w:smallCaps w:val="0"/>
          <w:sz w:val="24"/>
        </w:rPr>
        <w:t>C</w:t>
      </w:r>
      <w:r>
        <w:rPr>
          <w:rFonts w:ascii="Calibri" w:hAnsi="Calibri" w:cs="Arial"/>
          <w:smallCaps w:val="0"/>
          <w:sz w:val="24"/>
        </w:rPr>
        <w:t>redit</w:t>
      </w:r>
      <w:r w:rsidRPr="006E54E8">
        <w:rPr>
          <w:rFonts w:ascii="Calibri" w:hAnsi="Calibri" w:cs="Arial"/>
          <w:smallCaps w:val="0"/>
          <w:sz w:val="24"/>
        </w:rPr>
        <w:t>C</w:t>
      </w:r>
      <w:r>
        <w:rPr>
          <w:rFonts w:ascii="Calibri" w:hAnsi="Calibri" w:cs="Arial"/>
          <w:smallCaps w:val="0"/>
          <w:sz w:val="24"/>
        </w:rPr>
        <w:t>ard</w:t>
      </w:r>
      <w:proofErr w:type="spellEnd"/>
      <w:r w:rsidRPr="006E54E8">
        <w:rPr>
          <w:rFonts w:ascii="Calibri" w:hAnsi="Calibri" w:cs="Arial"/>
          <w:smallCaps w:val="0"/>
          <w:sz w:val="24"/>
        </w:rPr>
        <w:t xml:space="preserve"> #</w:t>
      </w:r>
      <w:proofErr w:type="gramStart"/>
      <w:r w:rsidRPr="006E54E8">
        <w:rPr>
          <w:rFonts w:ascii="Calibri" w:hAnsi="Calibri" w:cs="Arial"/>
          <w:smallCaps w:val="0"/>
          <w:sz w:val="24"/>
        </w:rPr>
        <w:t xml:space="preserve">:  </w:t>
      </w:r>
      <w:r>
        <w:rPr>
          <w:rFonts w:ascii="Calibri" w:hAnsi="Calibri" w:cs="Arial"/>
          <w:smallCaps w:val="0"/>
          <w:sz w:val="24"/>
        </w:rPr>
        <w:t>(</w:t>
      </w:r>
      <w:proofErr w:type="gramEnd"/>
      <w:r>
        <w:rPr>
          <w:rFonts w:ascii="Calibri" w:hAnsi="Calibri" w:cs="Arial"/>
          <w:smallCaps w:val="0"/>
          <w:sz w:val="24"/>
        </w:rPr>
        <w:t>last four digits or just the type of card)</w:t>
      </w:r>
      <w:r w:rsidRPr="006E54E8">
        <w:rPr>
          <w:rFonts w:ascii="Calibri" w:hAnsi="Calibri" w:cs="Arial"/>
          <w:smallCaps w:val="0"/>
          <w:sz w:val="24"/>
        </w:rPr>
        <w:fldChar w:fldCharType="begin"/>
      </w:r>
      <w:r w:rsidRPr="006E54E8">
        <w:rPr>
          <w:rFonts w:ascii="Calibri" w:hAnsi="Calibri" w:cs="Arial"/>
          <w:smallCaps w:val="0"/>
          <w:sz w:val="24"/>
        </w:rPr>
        <w:instrText xml:space="preserve"> MERGEFIELD "CreditDebit_Card_Number" </w:instrText>
      </w:r>
      <w:r w:rsidRPr="006E54E8">
        <w:rPr>
          <w:rFonts w:ascii="Calibri" w:hAnsi="Calibri" w:cs="Arial"/>
          <w:smallCaps w:val="0"/>
          <w:sz w:val="24"/>
        </w:rPr>
        <w:fldChar w:fldCharType="end"/>
      </w:r>
    </w:p>
    <w:p w14:paraId="1E00A55F" w14:textId="77777777" w:rsidR="004441CC" w:rsidRPr="006E54E8" w:rsidRDefault="004441CC" w:rsidP="004441CC">
      <w:pPr>
        <w:pStyle w:val="Subtitle"/>
        <w:tabs>
          <w:tab w:val="left" w:pos="2642"/>
        </w:tabs>
        <w:spacing w:line="360" w:lineRule="auto"/>
        <w:jc w:val="left"/>
        <w:rPr>
          <w:rFonts w:ascii="Calibri" w:hAnsi="Calibri" w:cs="Arial"/>
          <w:smallCaps w:val="0"/>
          <w:sz w:val="24"/>
        </w:rPr>
      </w:pPr>
      <w:r w:rsidRPr="006E54E8">
        <w:rPr>
          <w:rFonts w:ascii="Calibri" w:hAnsi="Calibri" w:cs="Arial"/>
          <w:smallCaps w:val="0"/>
          <w:sz w:val="24"/>
        </w:rPr>
        <w:t xml:space="preserve">COG #:  </w:t>
      </w:r>
      <w:r>
        <w:rPr>
          <w:rFonts w:ascii="Calibri" w:hAnsi="Calibri" w:cs="Arial"/>
          <w:smallCaps w:val="0"/>
          <w:sz w:val="24"/>
        </w:rPr>
        <w:t>Gift Number if you use tracking numbers</w:t>
      </w:r>
    </w:p>
    <w:p w14:paraId="19D4E171" w14:textId="77777777" w:rsidR="004441CC" w:rsidRDefault="004441CC" w:rsidP="004441CC">
      <w:pPr>
        <w:pStyle w:val="Subtitle"/>
        <w:rPr>
          <w:rFonts w:ascii="Calibri" w:hAnsi="Calibri" w:cs="Arial"/>
          <w:bCs w:val="0"/>
          <w:smallCaps w:val="0"/>
          <w:sz w:val="28"/>
          <w:szCs w:val="28"/>
          <w:u w:val="single"/>
        </w:rPr>
      </w:pPr>
    </w:p>
    <w:p w14:paraId="16D95ACF" w14:textId="77777777" w:rsidR="004441CC" w:rsidRPr="00F85DD1" w:rsidRDefault="004441CC" w:rsidP="004441CC">
      <w:pPr>
        <w:pStyle w:val="Subtitle"/>
        <w:rPr>
          <w:rFonts w:ascii="Calibri" w:hAnsi="Calibri" w:cs="Arial"/>
          <w:bCs w:val="0"/>
          <w:smallCaps w:val="0"/>
          <w:sz w:val="28"/>
          <w:szCs w:val="28"/>
        </w:rPr>
      </w:pPr>
      <w:r w:rsidRPr="00EB3BA3">
        <w:rPr>
          <w:rFonts w:ascii="Calibri" w:hAnsi="Calibri" w:cs="Arial"/>
          <w:bCs w:val="0"/>
          <w:smallCaps w:val="0"/>
          <w:sz w:val="28"/>
          <w:szCs w:val="28"/>
          <w:u w:val="single"/>
        </w:rPr>
        <w:t>Thank you for your gift</w:t>
      </w:r>
      <w:r w:rsidRPr="00F85DD1">
        <w:rPr>
          <w:rFonts w:ascii="Calibri" w:hAnsi="Calibri" w:cs="Arial"/>
          <w:bCs w:val="0"/>
          <w:smallCaps w:val="0"/>
          <w:sz w:val="28"/>
          <w:szCs w:val="28"/>
        </w:rPr>
        <w:t>.</w:t>
      </w:r>
    </w:p>
    <w:p w14:paraId="2B7D77DD" w14:textId="77777777" w:rsidR="004441CC" w:rsidRPr="000A1D16" w:rsidRDefault="004441CC" w:rsidP="004441CC">
      <w:pPr>
        <w:pStyle w:val="Subtitle"/>
        <w:jc w:val="left"/>
        <w:rPr>
          <w:rFonts w:ascii="Calibri" w:hAnsi="Calibri" w:cs="Arial"/>
          <w:bCs w:val="0"/>
          <w:smallCaps w:val="0"/>
          <w:sz w:val="18"/>
          <w:szCs w:val="18"/>
        </w:rPr>
      </w:pPr>
    </w:p>
    <w:p w14:paraId="078B7C00" w14:textId="66904C01" w:rsidR="004441CC" w:rsidRPr="000A1D16" w:rsidRDefault="000A1D16" w:rsidP="000A1D16">
      <w:r w:rsidRPr="000A1D16">
        <w:rPr>
          <w:rFonts w:cstheme="minorHAnsi"/>
          <w:b/>
          <w:noProof/>
          <w:sz w:val="20"/>
          <w:szCs w:val="20"/>
        </w:rPr>
        <mc:AlternateContent>
          <mc:Choice Requires="wps">
            <w:drawing>
              <wp:anchor distT="45720" distB="45720" distL="114300" distR="114300" simplePos="0" relativeHeight="251659264" behindDoc="0" locked="0" layoutInCell="1" allowOverlap="1" wp14:anchorId="78059CAA" wp14:editId="18D7B623">
                <wp:simplePos x="0" y="0"/>
                <wp:positionH relativeFrom="column">
                  <wp:posOffset>-66675</wp:posOffset>
                </wp:positionH>
                <wp:positionV relativeFrom="paragraph">
                  <wp:posOffset>861060</wp:posOffset>
                </wp:positionV>
                <wp:extent cx="6492240" cy="1724025"/>
                <wp:effectExtent l="0" t="0" r="22860" b="2857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2240" cy="1724025"/>
                        </a:xfrm>
                        <a:prstGeom prst="rect">
                          <a:avLst/>
                        </a:prstGeom>
                        <a:solidFill>
                          <a:srgbClr val="FFFFFF"/>
                        </a:solidFill>
                        <a:ln w="9525">
                          <a:solidFill>
                            <a:srgbClr val="000000"/>
                          </a:solidFill>
                          <a:miter lim="800000"/>
                          <a:headEnd/>
                          <a:tailEnd/>
                        </a:ln>
                      </wps:spPr>
                      <wps:txbx>
                        <w:txbxContent>
                          <w:p w14:paraId="7D9E7ECE" w14:textId="77777777" w:rsidR="004441CC" w:rsidRDefault="004441CC" w:rsidP="004441CC">
                            <w:pPr>
                              <w:jc w:val="center"/>
                              <w:rPr>
                                <w:rFonts w:ascii="Calibri" w:hAnsi="Calibri"/>
                                <w:b/>
                              </w:rPr>
                            </w:pPr>
                            <w:r>
                              <w:rPr>
                                <w:rFonts w:ascii="Calibri" w:hAnsi="Calibri"/>
                                <w:b/>
                              </w:rPr>
                              <w:t>Additional Ways</w:t>
                            </w:r>
                            <w:r w:rsidRPr="00590806">
                              <w:rPr>
                                <w:rFonts w:ascii="Calibri" w:hAnsi="Calibri"/>
                                <w:b/>
                              </w:rPr>
                              <w:t xml:space="preserve"> to</w:t>
                            </w:r>
                            <w:r>
                              <w:rPr>
                                <w:rFonts w:ascii="Calibri" w:hAnsi="Calibri"/>
                                <w:b/>
                              </w:rPr>
                              <w:t xml:space="preserve"> Help</w:t>
                            </w:r>
                          </w:p>
                          <w:p w14:paraId="21AC581C" w14:textId="77777777" w:rsidR="004441CC" w:rsidRPr="000A1D16" w:rsidRDefault="004441CC" w:rsidP="004441CC">
                            <w:pPr>
                              <w:pStyle w:val="NormalWeb"/>
                              <w:spacing w:before="0" w:beforeAutospacing="0" w:after="0" w:afterAutospacing="0"/>
                              <w:rPr>
                                <w:rFonts w:ascii="Calibri" w:hAnsi="Calibri"/>
                                <w:b/>
                                <w:sz w:val="20"/>
                                <w:szCs w:val="20"/>
                              </w:rPr>
                            </w:pPr>
                            <w:r w:rsidRPr="000A1D16">
                              <w:rPr>
                                <w:rStyle w:val="Strong"/>
                                <w:rFonts w:ascii="Calibri" w:hAnsi="Calibri"/>
                                <w:sz w:val="20"/>
                                <w:szCs w:val="20"/>
                              </w:rPr>
                              <w:t>Planned Giving:</w:t>
                            </w:r>
                            <w:r w:rsidRPr="000A1D16">
                              <w:rPr>
                                <w:rStyle w:val="Strong"/>
                                <w:rFonts w:ascii="Calibri" w:hAnsi="Calibri"/>
                                <w:b w:val="0"/>
                                <w:sz w:val="20"/>
                                <w:szCs w:val="20"/>
                              </w:rPr>
                              <w:t xml:space="preserve">  </w:t>
                            </w:r>
                            <w:r w:rsidRPr="000A1D16">
                              <w:rPr>
                                <w:rStyle w:val="Strong"/>
                                <w:rFonts w:ascii="Calibri" w:hAnsi="Calibri"/>
                                <w:b w:val="0"/>
                                <w:i/>
                                <w:sz w:val="20"/>
                                <w:szCs w:val="20"/>
                              </w:rPr>
                              <w:t>Organization Name</w:t>
                            </w:r>
                            <w:r w:rsidRPr="000A1D16">
                              <w:rPr>
                                <w:rStyle w:val="Strong"/>
                                <w:rFonts w:ascii="Calibri" w:hAnsi="Calibri"/>
                                <w:b w:val="0"/>
                                <w:sz w:val="20"/>
                                <w:szCs w:val="20"/>
                              </w:rPr>
                              <w:t xml:space="preserve"> welcomes the opportunity to work with you and your financial advisor to facilitate a Planned Gift to </w:t>
                            </w:r>
                            <w:r w:rsidRPr="000A1D16">
                              <w:rPr>
                                <w:rStyle w:val="Strong"/>
                                <w:rFonts w:ascii="Calibri" w:hAnsi="Calibri"/>
                                <w:b w:val="0"/>
                                <w:i/>
                                <w:sz w:val="20"/>
                                <w:szCs w:val="20"/>
                              </w:rPr>
                              <w:t>Organization Name</w:t>
                            </w:r>
                            <w:r w:rsidRPr="000A1D16">
                              <w:rPr>
                                <w:rStyle w:val="Strong"/>
                                <w:rFonts w:ascii="Calibri" w:hAnsi="Calibri"/>
                                <w:b w:val="0"/>
                                <w:sz w:val="20"/>
                                <w:szCs w:val="20"/>
                              </w:rPr>
                              <w:t xml:space="preserve"> through your estate. A Planned Gift may be made through Bequests, Life Insurance Policies, Retirement Plan Assets, and Life Income Plans. In making a Planned Gift to the Center, please consult your financial, tax, and legal advisors for an analysis of your individual situation to determine which of the Planned Giving instruments best work for you</w:t>
                            </w:r>
                            <w:r w:rsidRPr="000A1D16">
                              <w:rPr>
                                <w:rFonts w:ascii="Calibri" w:hAnsi="Calibri"/>
                                <w:b/>
                                <w:sz w:val="20"/>
                                <w:szCs w:val="20"/>
                              </w:rPr>
                              <w:t>.</w:t>
                            </w:r>
                          </w:p>
                          <w:p w14:paraId="6BBCE5F6" w14:textId="77777777" w:rsidR="004441CC" w:rsidRDefault="004441CC" w:rsidP="004441CC">
                            <w:pPr>
                              <w:pStyle w:val="NormalWeb"/>
                              <w:spacing w:before="0" w:beforeAutospacing="0" w:after="0" w:afterAutospacing="0"/>
                              <w:rPr>
                                <w:rFonts w:ascii="Calibri" w:hAnsi="Calibri"/>
                                <w:sz w:val="20"/>
                                <w:szCs w:val="20"/>
                              </w:rPr>
                            </w:pPr>
                          </w:p>
                          <w:p w14:paraId="48CF0C9F" w14:textId="77777777" w:rsidR="004441CC" w:rsidRDefault="004441CC" w:rsidP="004441CC">
                            <w:pPr>
                              <w:pStyle w:val="NormalWeb"/>
                              <w:spacing w:before="0" w:beforeAutospacing="0" w:after="0" w:afterAutospacing="0"/>
                            </w:pPr>
                            <w:r w:rsidRPr="00EB3BA3">
                              <w:rPr>
                                <w:rFonts w:ascii="Calibri" w:hAnsi="Calibri"/>
                                <w:b/>
                                <w:bCs/>
                                <w:sz w:val="20"/>
                                <w:szCs w:val="20"/>
                              </w:rPr>
                              <w:t>Named Opportunities</w:t>
                            </w:r>
                            <w:r>
                              <w:rPr>
                                <w:rFonts w:ascii="Calibri" w:hAnsi="Calibri"/>
                                <w:sz w:val="20"/>
                                <w:szCs w:val="20"/>
                              </w:rPr>
                              <w:t xml:space="preserve">: We welcome inquiries about naming opportunities for our facilities or programming initiatives. Your gift can be made </w:t>
                            </w:r>
                            <w:r w:rsidRPr="00EB3BA3">
                              <w:rPr>
                                <w:rFonts w:ascii="Calibri" w:hAnsi="Calibri"/>
                                <w:sz w:val="20"/>
                                <w:szCs w:val="20"/>
                              </w:rPr>
                              <w:t xml:space="preserve">in honor </w:t>
                            </w:r>
                            <w:r>
                              <w:rPr>
                                <w:rFonts w:ascii="Calibri" w:hAnsi="Calibri"/>
                                <w:sz w:val="20"/>
                                <w:szCs w:val="20"/>
                              </w:rPr>
                              <w:t xml:space="preserve">or in memory </w:t>
                            </w:r>
                            <w:r w:rsidRPr="00EB3BA3">
                              <w:rPr>
                                <w:rFonts w:ascii="Calibri" w:hAnsi="Calibri"/>
                                <w:sz w:val="20"/>
                                <w:szCs w:val="20"/>
                              </w:rPr>
                              <w:t>of another individual.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8059CAA" id="_x0000_t202" coordsize="21600,21600" o:spt="202" path="m,l,21600r21600,l21600,xe">
                <v:stroke joinstyle="miter"/>
                <v:path gradientshapeok="t" o:connecttype="rect"/>
              </v:shapetype>
              <v:shape id="Text Box 2" o:spid="_x0000_s1026" type="#_x0000_t202" style="position:absolute;margin-left:-5.25pt;margin-top:67.8pt;width:511.2pt;height:135.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H3FJwIAAFEEAAAOAAAAZHJzL2Uyb0RvYy54bWysVNtu2zAMfR+wfxD0vjgxkrYx4hRdugwD&#10;ugvQ7gNkWbaFSaImKbGzrx8lu1l2wR6G+UEgReqQPCS9uR20IkfhvART0sVsTokwHGpp2pJ+ftq/&#10;uqHEB2ZqpsCIkp6Ep7fbly82vS1EDh2oWjiCIMYXvS1pF4ItsszzTmjmZ2CFQWMDTrOAqmuz2rEe&#10;0bXK8vn8KuvB1dYBF97j7f1opNuE3zSCh49N40UgqqSYW0inS2cVz2y7YUXrmO0kn9Jg/5CFZtJg&#10;0DPUPQuMHJz8DUpL7sBDE2YcdAZNI7lINWA1i/kv1Tx2zIpUC5Lj7Zkm//9g+YfjJ0dkXdKcEsM0&#10;tuhJDIG8hoHkkZ3e+gKdHi26hQGvscupUm8fgH/xxMCuY6YVd85B3wlWY3aL+DK7eDri+AhS9e+h&#10;xjDsECABDY3TkTokgyA6dul07kxMhePl1XKd50s0cbQtrlHMVykGK56fW+fDWwGaRKGkDluf4Nnx&#10;wYeYDiueXWI0D0rWe6lUUlxb7ZQjR4Zjsk/fhP6TmzKkL+l6hbH/DjFP358gtAw470rqkt6cnVgR&#10;eXtj6jSNgUk1ypiyMhORkbuRxTBUw9SYCuoTUupgnGvcQxQ6cN8o6XGmS+q/HpgTlKh3BtuyXiwj&#10;hyEpy9V1joq7tFSXFmY4QpU0UDKKuzAuzsE62XYYaRwEA3fYykYmkmPPx6ymvHFuE/fTjsXFuNST&#10;148/wfY7AAAA//8DAFBLAwQUAAYACAAAACEAelvo7+EAAAAMAQAADwAAAGRycy9kb3ducmV2Lnht&#10;bEyPwU7DMBBE70j8g7VIXFBrm7ZpG+JUCAlEb1AQXN14m0TY6xC7afh73BMcV/M087bYjM6yAfvQ&#10;elIgpwIYUuVNS7WC97fHyQpYiJqMtp5QwQ8G2JSXF4XOjT/RKw67WLNUQiHXCpoYu5zzUDXodJj6&#10;DillB987HdPZ19z0+pTKneW3QmTc6ZbSQqM7fGiw+todnYLV/Hn4DNvZy0eVHew63iyHp+9eqeur&#10;8f4OWMQx/sFw1k/qUCanvT+SCcwqmEixSGgKZosM2JkQUq6B7RXMxVICLwv+/4nyFwAA//8DAFBL&#10;AQItABQABgAIAAAAIQC2gziS/gAAAOEBAAATAAAAAAAAAAAAAAAAAAAAAABbQ29udGVudF9UeXBl&#10;c10ueG1sUEsBAi0AFAAGAAgAAAAhADj9If/WAAAAlAEAAAsAAAAAAAAAAAAAAAAALwEAAF9yZWxz&#10;Ly5yZWxzUEsBAi0AFAAGAAgAAAAhANvAfcUnAgAAUQQAAA4AAAAAAAAAAAAAAAAALgIAAGRycy9l&#10;Mm9Eb2MueG1sUEsBAi0AFAAGAAgAAAAhAHpb6O/hAAAADAEAAA8AAAAAAAAAAAAAAAAAgQQAAGRy&#10;cy9kb3ducmV2LnhtbFBLBQYAAAAABAAEAPMAAACPBQAAAAA=&#10;">
                <v:textbox>
                  <w:txbxContent>
                    <w:p w14:paraId="7D9E7ECE" w14:textId="77777777" w:rsidR="004441CC" w:rsidRDefault="004441CC" w:rsidP="004441CC">
                      <w:pPr>
                        <w:jc w:val="center"/>
                        <w:rPr>
                          <w:rFonts w:ascii="Calibri" w:hAnsi="Calibri"/>
                          <w:b/>
                        </w:rPr>
                      </w:pPr>
                      <w:r>
                        <w:rPr>
                          <w:rFonts w:ascii="Calibri" w:hAnsi="Calibri"/>
                          <w:b/>
                        </w:rPr>
                        <w:t>Additional Ways</w:t>
                      </w:r>
                      <w:r w:rsidRPr="00590806">
                        <w:rPr>
                          <w:rFonts w:ascii="Calibri" w:hAnsi="Calibri"/>
                          <w:b/>
                        </w:rPr>
                        <w:t xml:space="preserve"> to</w:t>
                      </w:r>
                      <w:r>
                        <w:rPr>
                          <w:rFonts w:ascii="Calibri" w:hAnsi="Calibri"/>
                          <w:b/>
                        </w:rPr>
                        <w:t xml:space="preserve"> Help</w:t>
                      </w:r>
                    </w:p>
                    <w:p w14:paraId="21AC581C" w14:textId="77777777" w:rsidR="004441CC" w:rsidRPr="000A1D16" w:rsidRDefault="004441CC" w:rsidP="004441CC">
                      <w:pPr>
                        <w:pStyle w:val="NormalWeb"/>
                        <w:spacing w:before="0" w:beforeAutospacing="0" w:after="0" w:afterAutospacing="0"/>
                        <w:rPr>
                          <w:rFonts w:ascii="Calibri" w:hAnsi="Calibri"/>
                          <w:b/>
                          <w:sz w:val="20"/>
                          <w:szCs w:val="20"/>
                        </w:rPr>
                      </w:pPr>
                      <w:r w:rsidRPr="000A1D16">
                        <w:rPr>
                          <w:rStyle w:val="Strong"/>
                          <w:rFonts w:ascii="Calibri" w:hAnsi="Calibri"/>
                          <w:sz w:val="20"/>
                          <w:szCs w:val="20"/>
                        </w:rPr>
                        <w:t xml:space="preserve">Planned </w:t>
                      </w:r>
                      <w:proofErr w:type="gramStart"/>
                      <w:r w:rsidRPr="000A1D16">
                        <w:rPr>
                          <w:rStyle w:val="Strong"/>
                          <w:rFonts w:ascii="Calibri" w:hAnsi="Calibri"/>
                          <w:sz w:val="20"/>
                          <w:szCs w:val="20"/>
                        </w:rPr>
                        <w:t>Giving</w:t>
                      </w:r>
                      <w:proofErr w:type="gramEnd"/>
                      <w:r w:rsidRPr="000A1D16">
                        <w:rPr>
                          <w:rStyle w:val="Strong"/>
                          <w:rFonts w:ascii="Calibri" w:hAnsi="Calibri"/>
                          <w:sz w:val="20"/>
                          <w:szCs w:val="20"/>
                        </w:rPr>
                        <w:t>:</w:t>
                      </w:r>
                      <w:r w:rsidRPr="000A1D16">
                        <w:rPr>
                          <w:rStyle w:val="Strong"/>
                          <w:rFonts w:ascii="Calibri" w:hAnsi="Calibri"/>
                          <w:b w:val="0"/>
                          <w:sz w:val="20"/>
                          <w:szCs w:val="20"/>
                        </w:rPr>
                        <w:t xml:space="preserve">  </w:t>
                      </w:r>
                      <w:r w:rsidRPr="000A1D16">
                        <w:rPr>
                          <w:rStyle w:val="Strong"/>
                          <w:rFonts w:ascii="Calibri" w:hAnsi="Calibri"/>
                          <w:b w:val="0"/>
                          <w:i/>
                          <w:sz w:val="20"/>
                          <w:szCs w:val="20"/>
                        </w:rPr>
                        <w:t>Organization Name</w:t>
                      </w:r>
                      <w:r w:rsidRPr="000A1D16">
                        <w:rPr>
                          <w:rStyle w:val="Strong"/>
                          <w:rFonts w:ascii="Calibri" w:hAnsi="Calibri"/>
                          <w:b w:val="0"/>
                          <w:sz w:val="20"/>
                          <w:szCs w:val="20"/>
                        </w:rPr>
                        <w:t xml:space="preserve"> welcomes the opportunity to work with you and your financial advisor to facilitate a Planned Gift to </w:t>
                      </w:r>
                      <w:r w:rsidRPr="000A1D16">
                        <w:rPr>
                          <w:rStyle w:val="Strong"/>
                          <w:rFonts w:ascii="Calibri" w:hAnsi="Calibri"/>
                          <w:b w:val="0"/>
                          <w:i/>
                          <w:sz w:val="20"/>
                          <w:szCs w:val="20"/>
                        </w:rPr>
                        <w:t>Organization Name</w:t>
                      </w:r>
                      <w:r w:rsidRPr="000A1D16">
                        <w:rPr>
                          <w:rStyle w:val="Strong"/>
                          <w:rFonts w:ascii="Calibri" w:hAnsi="Calibri"/>
                          <w:b w:val="0"/>
                          <w:sz w:val="20"/>
                          <w:szCs w:val="20"/>
                        </w:rPr>
                        <w:t xml:space="preserve"> through your estate. A Planned Gift may be made through Bequests, Life Insurance Policies, Retirement Plan Assets, and Life Income Plans. In making a Planned Gift to the Center, please consult your financial, tax, and legal advisors for an analysis of your individual situation to determine which of the Planned Giving instruments best work for you</w:t>
                      </w:r>
                      <w:r w:rsidRPr="000A1D16">
                        <w:rPr>
                          <w:rFonts w:ascii="Calibri" w:hAnsi="Calibri"/>
                          <w:b/>
                          <w:sz w:val="20"/>
                          <w:szCs w:val="20"/>
                        </w:rPr>
                        <w:t>.</w:t>
                      </w:r>
                    </w:p>
                    <w:p w14:paraId="6BBCE5F6" w14:textId="77777777" w:rsidR="004441CC" w:rsidRDefault="004441CC" w:rsidP="004441CC">
                      <w:pPr>
                        <w:pStyle w:val="NormalWeb"/>
                        <w:spacing w:before="0" w:beforeAutospacing="0" w:after="0" w:afterAutospacing="0"/>
                        <w:rPr>
                          <w:rFonts w:ascii="Calibri" w:hAnsi="Calibri"/>
                          <w:sz w:val="20"/>
                          <w:szCs w:val="20"/>
                        </w:rPr>
                      </w:pPr>
                    </w:p>
                    <w:p w14:paraId="48CF0C9F" w14:textId="77777777" w:rsidR="004441CC" w:rsidRDefault="004441CC" w:rsidP="004441CC">
                      <w:pPr>
                        <w:pStyle w:val="NormalWeb"/>
                        <w:spacing w:before="0" w:beforeAutospacing="0" w:after="0" w:afterAutospacing="0"/>
                      </w:pPr>
                      <w:r w:rsidRPr="00EB3BA3">
                        <w:rPr>
                          <w:rFonts w:ascii="Calibri" w:hAnsi="Calibri"/>
                          <w:b/>
                          <w:bCs/>
                          <w:sz w:val="20"/>
                          <w:szCs w:val="20"/>
                        </w:rPr>
                        <w:t>Named Opportunities</w:t>
                      </w:r>
                      <w:r>
                        <w:rPr>
                          <w:rFonts w:ascii="Calibri" w:hAnsi="Calibri"/>
                          <w:sz w:val="20"/>
                          <w:szCs w:val="20"/>
                        </w:rPr>
                        <w:t xml:space="preserve">: We welcome inquiries about naming opportunities for our facilities or programming initiatives. Your gift can be made </w:t>
                      </w:r>
                      <w:r w:rsidRPr="00EB3BA3">
                        <w:rPr>
                          <w:rFonts w:ascii="Calibri" w:hAnsi="Calibri"/>
                          <w:sz w:val="20"/>
                          <w:szCs w:val="20"/>
                        </w:rPr>
                        <w:t xml:space="preserve">in honor </w:t>
                      </w:r>
                      <w:r>
                        <w:rPr>
                          <w:rFonts w:ascii="Calibri" w:hAnsi="Calibri"/>
                          <w:sz w:val="20"/>
                          <w:szCs w:val="20"/>
                        </w:rPr>
                        <w:t xml:space="preserve">or in memory </w:t>
                      </w:r>
                      <w:r w:rsidRPr="00EB3BA3">
                        <w:rPr>
                          <w:rFonts w:ascii="Calibri" w:hAnsi="Calibri"/>
                          <w:sz w:val="20"/>
                          <w:szCs w:val="20"/>
                        </w:rPr>
                        <w:t>of another individual.</w:t>
                      </w:r>
                    </w:p>
                  </w:txbxContent>
                </v:textbox>
                <w10:wrap type="square"/>
              </v:shape>
            </w:pict>
          </mc:Fallback>
        </mc:AlternateContent>
      </w:r>
      <w:r w:rsidR="004441CC" w:rsidRPr="000A1D16">
        <w:rPr>
          <w:rFonts w:cstheme="minorHAnsi"/>
          <w:b/>
          <w:bCs/>
          <w:smallCaps/>
          <w:sz w:val="20"/>
          <w:szCs w:val="20"/>
        </w:rPr>
        <w:t>Organization Name</w:t>
      </w:r>
      <w:r w:rsidR="004441CC" w:rsidRPr="000A1D16">
        <w:rPr>
          <w:rFonts w:cstheme="minorHAnsi"/>
          <w:b/>
          <w:sz w:val="20"/>
          <w:szCs w:val="20"/>
        </w:rPr>
        <w:t xml:space="preserve"> is a 501(c)(3) nonprofit organization as determined by the IRS; therefore, gifts to the</w:t>
      </w:r>
      <w:r w:rsidR="004441CC" w:rsidRPr="000A1D16">
        <w:rPr>
          <w:rFonts w:cstheme="minorHAnsi"/>
          <w:b/>
          <w:bCs/>
          <w:smallCaps/>
          <w:sz w:val="20"/>
          <w:szCs w:val="20"/>
        </w:rPr>
        <w:t xml:space="preserve"> Organization Name </w:t>
      </w:r>
      <w:r w:rsidR="004441CC" w:rsidRPr="000A1D16">
        <w:rPr>
          <w:rFonts w:cstheme="minorHAnsi"/>
          <w:b/>
          <w:sz w:val="20"/>
          <w:szCs w:val="20"/>
        </w:rPr>
        <w:t>are tax deductible to the extent as defined by the IRS. This is to certify that no gifts</w:t>
      </w:r>
      <w:r w:rsidR="004441CC" w:rsidRPr="000A1D16">
        <w:rPr>
          <w:b/>
        </w:rPr>
        <w:t xml:space="preserve"> and/or services</w:t>
      </w:r>
      <w:r w:rsidR="004441CC" w:rsidRPr="000A1D16">
        <w:t xml:space="preserve"> </w:t>
      </w:r>
      <w:r w:rsidR="004441CC" w:rsidRPr="000A1D16">
        <w:rPr>
          <w:b/>
        </w:rPr>
        <w:t>were rendered</w:t>
      </w:r>
      <w:r w:rsidR="004441CC" w:rsidRPr="000A1D16">
        <w:rPr>
          <w:rFonts w:ascii="Calibri" w:hAnsi="Calibri" w:cs="Arial"/>
          <w:b/>
          <w:sz w:val="20"/>
          <w:szCs w:val="20"/>
        </w:rPr>
        <w:t xml:space="preserve"> in exchange for your gift. Please consult a tax professional when determining t</w:t>
      </w:r>
      <w:r w:rsidRPr="000A1D16">
        <w:rPr>
          <w:rFonts w:ascii="Calibri" w:hAnsi="Calibri" w:cs="Arial"/>
          <w:b/>
          <w:sz w:val="20"/>
          <w:szCs w:val="20"/>
        </w:rPr>
        <w:t>he deductibility of all contributions</w:t>
      </w:r>
      <w:r>
        <w:rPr>
          <w:rFonts w:ascii="Calibri" w:hAnsi="Calibri" w:cs="Arial"/>
          <w:sz w:val="20"/>
          <w:szCs w:val="20"/>
        </w:rPr>
        <w:t>.</w:t>
      </w:r>
      <w:r w:rsidR="004441CC" w:rsidRPr="0090462C">
        <w:rPr>
          <w:rFonts w:ascii="Calibri" w:eastAsia="Times New Roman" w:hAnsi="Calibri" w:cs="Times New Roman"/>
          <w:sz w:val="24"/>
          <w:szCs w:val="24"/>
        </w:rPr>
        <w:t xml:space="preserve"> </w:t>
      </w:r>
    </w:p>
    <w:p w14:paraId="4AD75792" w14:textId="3C9C3811" w:rsidR="0024498A" w:rsidRPr="0090462C" w:rsidRDefault="0024498A" w:rsidP="004441CC">
      <w:pPr>
        <w:spacing w:before="100" w:beforeAutospacing="1" w:after="100" w:afterAutospacing="1" w:line="240" w:lineRule="auto"/>
        <w:ind w:left="360"/>
        <w:rPr>
          <w:rFonts w:ascii="Calibri" w:eastAsia="Times New Roman" w:hAnsi="Calibri" w:cs="Times New Roman"/>
          <w:sz w:val="24"/>
          <w:szCs w:val="24"/>
        </w:rPr>
      </w:pPr>
    </w:p>
    <w:sectPr w:rsidR="0024498A" w:rsidRPr="0090462C" w:rsidSect="00250784">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Agency FB">
    <w:panose1 w:val="020B0503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5749D1"/>
    <w:multiLevelType w:val="hybridMultilevel"/>
    <w:tmpl w:val="56B60C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4D7173"/>
    <w:multiLevelType w:val="multilevel"/>
    <w:tmpl w:val="15FA75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4103FFA"/>
    <w:multiLevelType w:val="multilevel"/>
    <w:tmpl w:val="2E4A3D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5710B63"/>
    <w:multiLevelType w:val="multilevel"/>
    <w:tmpl w:val="FCA03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3507E11"/>
    <w:multiLevelType w:val="multilevel"/>
    <w:tmpl w:val="5CD83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35468AF"/>
    <w:multiLevelType w:val="multilevel"/>
    <w:tmpl w:val="7FDCA0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478199C"/>
    <w:multiLevelType w:val="multilevel"/>
    <w:tmpl w:val="4072C6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5287666"/>
    <w:multiLevelType w:val="hybridMultilevel"/>
    <w:tmpl w:val="FBD814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B23711B"/>
    <w:multiLevelType w:val="hybridMultilevel"/>
    <w:tmpl w:val="C5C80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1"/>
  </w:num>
  <w:num w:numId="4">
    <w:abstractNumId w:val="3"/>
  </w:num>
  <w:num w:numId="5">
    <w:abstractNumId w:val="4"/>
  </w:num>
  <w:num w:numId="6">
    <w:abstractNumId w:val="5"/>
  </w:num>
  <w:num w:numId="7">
    <w:abstractNumId w:val="7"/>
  </w:num>
  <w:num w:numId="8">
    <w:abstractNumId w:val="0"/>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4F35"/>
    <w:rsid w:val="0001697C"/>
    <w:rsid w:val="00031D54"/>
    <w:rsid w:val="00067B32"/>
    <w:rsid w:val="000A1D16"/>
    <w:rsid w:val="000E7D65"/>
    <w:rsid w:val="001E3DF8"/>
    <w:rsid w:val="00202FD3"/>
    <w:rsid w:val="0024498A"/>
    <w:rsid w:val="00250784"/>
    <w:rsid w:val="0032781D"/>
    <w:rsid w:val="004441CC"/>
    <w:rsid w:val="004B2EC3"/>
    <w:rsid w:val="004E5E90"/>
    <w:rsid w:val="00533007"/>
    <w:rsid w:val="00535008"/>
    <w:rsid w:val="005840B5"/>
    <w:rsid w:val="00653549"/>
    <w:rsid w:val="006D0602"/>
    <w:rsid w:val="006D3848"/>
    <w:rsid w:val="006E6E8B"/>
    <w:rsid w:val="007573B4"/>
    <w:rsid w:val="00841A62"/>
    <w:rsid w:val="00842660"/>
    <w:rsid w:val="008B47EC"/>
    <w:rsid w:val="008C77ED"/>
    <w:rsid w:val="0090462C"/>
    <w:rsid w:val="00942486"/>
    <w:rsid w:val="00950D86"/>
    <w:rsid w:val="009904D7"/>
    <w:rsid w:val="00994F35"/>
    <w:rsid w:val="00995451"/>
    <w:rsid w:val="00B26033"/>
    <w:rsid w:val="00B72397"/>
    <w:rsid w:val="00BA2942"/>
    <w:rsid w:val="00C71699"/>
    <w:rsid w:val="00D80DDA"/>
    <w:rsid w:val="00D94F71"/>
    <w:rsid w:val="00DB4321"/>
    <w:rsid w:val="00F419EC"/>
    <w:rsid w:val="00F4217E"/>
    <w:rsid w:val="00FB016F"/>
    <w:rsid w:val="00FF7B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3A6D2E"/>
  <w15:chartTrackingRefBased/>
  <w15:docId w15:val="{717BA113-C212-42B5-BB34-360D9E42E1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994F35"/>
    <w:pPr>
      <w:spacing w:after="0" w:line="240" w:lineRule="auto"/>
    </w:pPr>
  </w:style>
  <w:style w:type="paragraph" w:styleId="NormalWeb">
    <w:name w:val="Normal (Web)"/>
    <w:basedOn w:val="Normal"/>
    <w:uiPriority w:val="99"/>
    <w:unhideWhenUsed/>
    <w:rsid w:val="00994F3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94F35"/>
    <w:rPr>
      <w:b/>
      <w:bCs/>
    </w:rPr>
  </w:style>
  <w:style w:type="character" w:customStyle="1" w:styleId="NoSpacingChar">
    <w:name w:val="No Spacing Char"/>
    <w:basedOn w:val="DefaultParagraphFont"/>
    <w:link w:val="NoSpacing"/>
    <w:uiPriority w:val="1"/>
    <w:rsid w:val="00B72397"/>
  </w:style>
  <w:style w:type="paragraph" w:styleId="BalloonText">
    <w:name w:val="Balloon Text"/>
    <w:basedOn w:val="Normal"/>
    <w:link w:val="BalloonTextChar"/>
    <w:uiPriority w:val="99"/>
    <w:semiHidden/>
    <w:unhideWhenUsed/>
    <w:rsid w:val="00841A6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1A62"/>
    <w:rPr>
      <w:rFonts w:ascii="Segoe UI" w:hAnsi="Segoe UI" w:cs="Segoe UI"/>
      <w:sz w:val="18"/>
      <w:szCs w:val="18"/>
    </w:rPr>
  </w:style>
  <w:style w:type="paragraph" w:styleId="Title">
    <w:name w:val="Title"/>
    <w:basedOn w:val="Normal"/>
    <w:link w:val="TitleChar"/>
    <w:qFormat/>
    <w:rsid w:val="004441CC"/>
    <w:pPr>
      <w:spacing w:after="0" w:line="240" w:lineRule="auto"/>
      <w:jc w:val="center"/>
    </w:pPr>
    <w:rPr>
      <w:rFonts w:ascii="Agency FB" w:eastAsia="Times New Roman" w:hAnsi="Agency FB" w:cs="Times New Roman"/>
      <w:b/>
      <w:bCs/>
      <w:sz w:val="32"/>
      <w:szCs w:val="24"/>
    </w:rPr>
  </w:style>
  <w:style w:type="character" w:customStyle="1" w:styleId="TitleChar">
    <w:name w:val="Title Char"/>
    <w:basedOn w:val="DefaultParagraphFont"/>
    <w:link w:val="Title"/>
    <w:rsid w:val="004441CC"/>
    <w:rPr>
      <w:rFonts w:ascii="Agency FB" w:eastAsia="Times New Roman" w:hAnsi="Agency FB" w:cs="Times New Roman"/>
      <w:b/>
      <w:bCs/>
      <w:sz w:val="32"/>
      <w:szCs w:val="24"/>
    </w:rPr>
  </w:style>
  <w:style w:type="paragraph" w:styleId="Subtitle">
    <w:name w:val="Subtitle"/>
    <w:basedOn w:val="Normal"/>
    <w:link w:val="SubtitleChar"/>
    <w:qFormat/>
    <w:rsid w:val="004441CC"/>
    <w:pPr>
      <w:spacing w:after="0" w:line="240" w:lineRule="auto"/>
      <w:jc w:val="center"/>
    </w:pPr>
    <w:rPr>
      <w:rFonts w:ascii="Agency FB" w:eastAsia="Times New Roman" w:hAnsi="Agency FB" w:cs="Times New Roman"/>
      <w:b/>
      <w:bCs/>
      <w:smallCaps/>
      <w:sz w:val="36"/>
      <w:szCs w:val="24"/>
    </w:rPr>
  </w:style>
  <w:style w:type="character" w:customStyle="1" w:styleId="SubtitleChar">
    <w:name w:val="Subtitle Char"/>
    <w:basedOn w:val="DefaultParagraphFont"/>
    <w:link w:val="Subtitle"/>
    <w:rsid w:val="004441CC"/>
    <w:rPr>
      <w:rFonts w:ascii="Agency FB" w:eastAsia="Times New Roman" w:hAnsi="Agency FB" w:cs="Times New Roman"/>
      <w:b/>
      <w:bCs/>
      <w:smallCaps/>
      <w:sz w:val="3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2030049">
      <w:bodyDiv w:val="1"/>
      <w:marLeft w:val="0"/>
      <w:marRight w:val="0"/>
      <w:marTop w:val="0"/>
      <w:marBottom w:val="0"/>
      <w:divBdr>
        <w:top w:val="none" w:sz="0" w:space="0" w:color="auto"/>
        <w:left w:val="none" w:sz="0" w:space="0" w:color="auto"/>
        <w:bottom w:val="none" w:sz="0" w:space="0" w:color="auto"/>
        <w:right w:val="none" w:sz="0" w:space="0" w:color="auto"/>
      </w:divBdr>
    </w:div>
    <w:div w:id="1148283750">
      <w:bodyDiv w:val="1"/>
      <w:marLeft w:val="0"/>
      <w:marRight w:val="0"/>
      <w:marTop w:val="0"/>
      <w:marBottom w:val="0"/>
      <w:divBdr>
        <w:top w:val="none" w:sz="0" w:space="0" w:color="auto"/>
        <w:left w:val="none" w:sz="0" w:space="0" w:color="auto"/>
        <w:bottom w:val="none" w:sz="0" w:space="0" w:color="auto"/>
        <w:right w:val="none" w:sz="0" w:space="0" w:color="auto"/>
      </w:divBdr>
    </w:div>
    <w:div w:id="1496260114">
      <w:bodyDiv w:val="1"/>
      <w:marLeft w:val="0"/>
      <w:marRight w:val="0"/>
      <w:marTop w:val="0"/>
      <w:marBottom w:val="0"/>
      <w:divBdr>
        <w:top w:val="none" w:sz="0" w:space="0" w:color="auto"/>
        <w:left w:val="none" w:sz="0" w:space="0" w:color="auto"/>
        <w:bottom w:val="none" w:sz="0" w:space="0" w:color="auto"/>
        <w:right w:val="none" w:sz="0" w:space="0" w:color="auto"/>
      </w:divBdr>
    </w:div>
    <w:div w:id="1942568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B6AF31-C950-412F-8269-F70F3522BC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2485</Words>
  <Characters>14171</Characters>
  <Application>Microsoft Office Word</Application>
  <DocSecurity>4</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dc:creator>
  <cp:keywords/>
  <dc:description/>
  <cp:lastModifiedBy>Hannah Garcia</cp:lastModifiedBy>
  <cp:revision>2</cp:revision>
  <cp:lastPrinted>2016-07-12T21:55:00Z</cp:lastPrinted>
  <dcterms:created xsi:type="dcterms:W3CDTF">2018-09-19T14:01:00Z</dcterms:created>
  <dcterms:modified xsi:type="dcterms:W3CDTF">2018-09-19T14:01:00Z</dcterms:modified>
</cp:coreProperties>
</file>